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7D71A" w14:textId="77777777" w:rsidR="002C68DE" w:rsidRDefault="00FD0711" w:rsidP="002C68DE">
      <w:pPr>
        <w:spacing w:after="0" w:line="36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61409C4" w14:textId="20278406" w:rsidR="008553FB" w:rsidRDefault="00B13421" w:rsidP="002C68DE">
      <w:pPr>
        <w:spacing w:after="0" w:line="360" w:lineRule="auto"/>
        <w:jc w:val="center"/>
        <w:rPr>
          <w:rFonts w:ascii="Times New Roman" w:hAnsi="Times New Roman"/>
          <w:b/>
          <w:caps/>
          <w:sz w:val="24"/>
          <w:szCs w:val="24"/>
        </w:rPr>
      </w:pPr>
      <w:r>
        <w:rPr>
          <w:rFonts w:ascii="Times New Roman" w:hAnsi="Times New Roman"/>
          <w:b/>
          <w:caps/>
          <w:color w:val="9BBB59" w:themeColor="accent3"/>
          <w:sz w:val="24"/>
          <w:szCs w:val="24"/>
        </w:rPr>
        <w:t xml:space="preserve"> </w:t>
      </w:r>
      <w:r w:rsidR="008553FB" w:rsidRPr="0077040E">
        <w:rPr>
          <w:rFonts w:ascii="Times New Roman" w:hAnsi="Times New Roman"/>
          <w:b/>
          <w:caps/>
          <w:sz w:val="24"/>
          <w:szCs w:val="24"/>
        </w:rPr>
        <w:t>Pregatire specializat</w:t>
      </w:r>
      <w:r w:rsidR="00F236FF">
        <w:rPr>
          <w:rFonts w:ascii="Times New Roman" w:hAnsi="Times New Roman"/>
          <w:b/>
          <w:caps/>
          <w:sz w:val="24"/>
          <w:szCs w:val="24"/>
        </w:rPr>
        <w:t>Ă</w:t>
      </w:r>
      <w:r w:rsidR="008553FB" w:rsidRPr="0077040E">
        <w:rPr>
          <w:rFonts w:ascii="Times New Roman" w:hAnsi="Times New Roman"/>
          <w:b/>
          <w:caps/>
          <w:sz w:val="24"/>
          <w:szCs w:val="24"/>
        </w:rPr>
        <w:t xml:space="preserve"> </w:t>
      </w:r>
      <w:r w:rsidR="00F236FF">
        <w:rPr>
          <w:rFonts w:ascii="Times New Roman" w:hAnsi="Times New Roman"/>
          <w:b/>
          <w:caps/>
          <w:sz w:val="24"/>
          <w:szCs w:val="24"/>
        </w:rPr>
        <w:t>î</w:t>
      </w:r>
      <w:r w:rsidR="008553FB" w:rsidRPr="0077040E">
        <w:rPr>
          <w:rFonts w:ascii="Times New Roman" w:hAnsi="Times New Roman"/>
          <w:b/>
          <w:caps/>
          <w:sz w:val="24"/>
          <w:szCs w:val="24"/>
        </w:rPr>
        <w:t>ntr-o disciplin</w:t>
      </w:r>
      <w:r w:rsidR="00F236FF">
        <w:rPr>
          <w:rFonts w:ascii="Times New Roman" w:hAnsi="Times New Roman"/>
          <w:b/>
          <w:caps/>
          <w:sz w:val="24"/>
          <w:szCs w:val="24"/>
        </w:rPr>
        <w:t>ă</w:t>
      </w:r>
      <w:r w:rsidR="008553FB" w:rsidRPr="0077040E">
        <w:rPr>
          <w:rFonts w:ascii="Times New Roman" w:hAnsi="Times New Roman"/>
          <w:b/>
          <w:caps/>
          <w:sz w:val="24"/>
          <w:szCs w:val="24"/>
        </w:rPr>
        <w:t xml:space="preserve"> sportiv</w:t>
      </w:r>
      <w:r w:rsidR="00F236FF">
        <w:rPr>
          <w:rFonts w:ascii="Times New Roman" w:hAnsi="Times New Roman"/>
          <w:b/>
          <w:caps/>
          <w:sz w:val="24"/>
          <w:szCs w:val="24"/>
        </w:rPr>
        <w:t xml:space="preserve">ă iii </w:t>
      </w:r>
      <w:r w:rsidR="008553FB" w:rsidRPr="0077040E">
        <w:rPr>
          <w:rFonts w:ascii="Times New Roman" w:hAnsi="Times New Roman"/>
          <w:b/>
          <w:caps/>
          <w:sz w:val="24"/>
          <w:szCs w:val="24"/>
        </w:rPr>
        <w:t>-</w:t>
      </w:r>
      <w:r w:rsidR="00F236FF">
        <w:rPr>
          <w:rFonts w:ascii="Times New Roman" w:hAnsi="Times New Roman"/>
          <w:b/>
          <w:caps/>
          <w:sz w:val="24"/>
          <w:szCs w:val="24"/>
        </w:rPr>
        <w:t xml:space="preserve"> </w:t>
      </w:r>
      <w:r w:rsidR="008553FB" w:rsidRPr="0077040E">
        <w:rPr>
          <w:rFonts w:ascii="Times New Roman" w:hAnsi="Times New Roman"/>
          <w:b/>
          <w:caps/>
          <w:sz w:val="24"/>
          <w:szCs w:val="24"/>
        </w:rPr>
        <w:t>atletism</w:t>
      </w:r>
    </w:p>
    <w:p w14:paraId="03B4F23E" w14:textId="77777777" w:rsidR="002C68DE" w:rsidRPr="0077040E" w:rsidRDefault="002C68DE" w:rsidP="002C68DE">
      <w:pPr>
        <w:spacing w:after="0" w:line="360" w:lineRule="auto"/>
        <w:jc w:val="center"/>
        <w:rPr>
          <w:rFonts w:ascii="Times New Roman" w:hAnsi="Times New Roman"/>
          <w:b/>
          <w:caps/>
          <w:sz w:val="24"/>
          <w:szCs w:val="24"/>
        </w:rPr>
      </w:pP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33464066"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68271ED7" w:rsidR="00FD0711" w:rsidRPr="001B1709" w:rsidRDefault="00F236FF" w:rsidP="000B3BD0">
            <w:pPr>
              <w:spacing w:after="0" w:line="240" w:lineRule="auto"/>
              <w:rPr>
                <w:rFonts w:ascii="Times New Roman" w:hAnsi="Times New Roman"/>
                <w:b/>
                <w:bCs/>
                <w:sz w:val="24"/>
                <w:szCs w:val="24"/>
              </w:rPr>
            </w:pPr>
            <w:r>
              <w:rPr>
                <w:rFonts w:ascii="Times New Roman" w:hAnsi="Times New Roman"/>
                <w:b/>
                <w:bCs/>
                <w:sz w:val="24"/>
                <w:szCs w:val="24"/>
              </w:rPr>
              <w:t>Ș</w:t>
            </w:r>
            <w:r w:rsidR="008553FB">
              <w:rPr>
                <w:rFonts w:ascii="Times New Roman" w:hAnsi="Times New Roman"/>
                <w:b/>
                <w:bCs/>
                <w:sz w:val="24"/>
                <w:szCs w:val="24"/>
              </w:rPr>
              <w:t>tiinte, Educa</w:t>
            </w:r>
            <w:r>
              <w:rPr>
                <w:rFonts w:ascii="Times New Roman" w:hAnsi="Times New Roman"/>
                <w:b/>
                <w:bCs/>
                <w:sz w:val="24"/>
                <w:szCs w:val="24"/>
              </w:rPr>
              <w:t>ț</w:t>
            </w:r>
            <w:r w:rsidR="008553FB">
              <w:rPr>
                <w:rFonts w:ascii="Times New Roman" w:hAnsi="Times New Roman"/>
                <w:b/>
                <w:bCs/>
                <w:sz w:val="24"/>
                <w:szCs w:val="24"/>
              </w:rPr>
              <w:t>ie Fizic</w:t>
            </w:r>
            <w:r>
              <w:rPr>
                <w:rFonts w:ascii="Times New Roman" w:hAnsi="Times New Roman"/>
                <w:b/>
                <w:bCs/>
                <w:sz w:val="24"/>
                <w:szCs w:val="24"/>
              </w:rPr>
              <w:t>ă</w:t>
            </w:r>
            <w:r w:rsidR="008553FB">
              <w:rPr>
                <w:rFonts w:ascii="Times New Roman" w:hAnsi="Times New Roman"/>
                <w:b/>
                <w:bCs/>
                <w:sz w:val="24"/>
                <w:szCs w:val="24"/>
              </w:rPr>
              <w:t xml:space="preserve"> </w:t>
            </w:r>
            <w:r>
              <w:rPr>
                <w:rFonts w:ascii="Times New Roman" w:hAnsi="Times New Roman"/>
                <w:b/>
                <w:bCs/>
                <w:sz w:val="24"/>
                <w:szCs w:val="24"/>
              </w:rPr>
              <w:t>ș</w:t>
            </w:r>
            <w:r w:rsidR="008553FB">
              <w:rPr>
                <w:rFonts w:ascii="Times New Roman" w:hAnsi="Times New Roman"/>
                <w:b/>
                <w:bCs/>
                <w:sz w:val="24"/>
                <w:szCs w:val="24"/>
              </w:rPr>
              <w:t>i Informatic</w:t>
            </w:r>
            <w:r>
              <w:rPr>
                <w:rFonts w:ascii="Times New Roman" w:hAnsi="Times New Roman"/>
                <w:b/>
                <w:bCs/>
                <w:sz w:val="24"/>
                <w:szCs w:val="24"/>
              </w:rPr>
              <w:t>ă</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0EDEADFD"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w:t>
            </w:r>
            <w:r w:rsidR="00F236FF">
              <w:rPr>
                <w:rFonts w:ascii="Times New Roman" w:hAnsi="Times New Roman"/>
                <w:b/>
                <w:sz w:val="24"/>
                <w:szCs w:val="24"/>
              </w:rPr>
              <w:t>ț</w:t>
            </w:r>
            <w:r>
              <w:rPr>
                <w:rFonts w:ascii="Times New Roman" w:hAnsi="Times New Roman"/>
                <w:b/>
                <w:sz w:val="24"/>
                <w:szCs w:val="24"/>
              </w:rPr>
              <w:t>ie Fizic</w:t>
            </w:r>
            <w:r w:rsidR="00F236FF">
              <w:rPr>
                <w:rFonts w:ascii="Times New Roman" w:hAnsi="Times New Roman"/>
                <w:b/>
                <w:sz w:val="24"/>
                <w:szCs w:val="24"/>
              </w:rPr>
              <w:t>ă</w:t>
            </w:r>
            <w:r>
              <w:rPr>
                <w:rFonts w:ascii="Times New Roman" w:hAnsi="Times New Roman"/>
                <w:b/>
                <w:sz w:val="24"/>
                <w:szCs w:val="24"/>
              </w:rPr>
              <w:t xml:space="preserve"> </w:t>
            </w:r>
            <w:r w:rsidR="00F236FF">
              <w:rPr>
                <w:rFonts w:ascii="Times New Roman" w:hAnsi="Times New Roman"/>
                <w:b/>
                <w:sz w:val="24"/>
                <w:szCs w:val="24"/>
              </w:rPr>
              <w:t>ș</w:t>
            </w:r>
            <w:r>
              <w:rPr>
                <w:rFonts w:ascii="Times New Roman" w:hAnsi="Times New Roman"/>
                <w:b/>
                <w:sz w:val="24"/>
                <w:szCs w:val="24"/>
              </w:rPr>
              <w:t>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3825F39A" w:rsidR="00FD0711" w:rsidRPr="00364C75" w:rsidRDefault="00F236FF"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tiin</w:t>
            </w:r>
            <w:r>
              <w:rPr>
                <w:rFonts w:ascii="Times New Roman" w:hAnsi="Times New Roman"/>
                <w:sz w:val="24"/>
                <w:szCs w:val="24"/>
              </w:rPr>
              <w:t>ț</w:t>
            </w:r>
            <w:r w:rsidR="008553FB">
              <w:rPr>
                <w:rFonts w:ascii="Times New Roman" w:hAnsi="Times New Roman"/>
                <w:sz w:val="24"/>
                <w:szCs w:val="24"/>
              </w:rPr>
              <w:t xml:space="preserve">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4216EC97"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F236FF">
              <w:rPr>
                <w:rFonts w:ascii="Times New Roman" w:hAnsi="Times New Roman"/>
                <w:sz w:val="24"/>
                <w:szCs w:val="24"/>
              </w:rPr>
              <w:t>ță</w:t>
            </w:r>
            <w:r>
              <w:rPr>
                <w:rFonts w:ascii="Times New Roman" w:hAnsi="Times New Roman"/>
                <w:sz w:val="24"/>
                <w:szCs w:val="24"/>
              </w:rPr>
              <w:t xml:space="preserve"> </w:t>
            </w:r>
            <w:r w:rsidR="00F236FF">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3260A522"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F236FF">
              <w:rPr>
                <w:rFonts w:ascii="Times New Roman" w:hAnsi="Times New Roman"/>
                <w:sz w:val="24"/>
                <w:szCs w:val="24"/>
              </w:rPr>
              <w:t>â</w:t>
            </w:r>
            <w:r>
              <w:rPr>
                <w:rFonts w:ascii="Times New Roman" w:hAnsi="Times New Roman"/>
                <w:sz w:val="24"/>
                <w:szCs w:val="24"/>
              </w:rPr>
              <w:t>n</w:t>
            </w:r>
            <w:r w:rsidR="00F236FF">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1B96D33A"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F236FF">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F80E92">
      <w:pPr>
        <w:spacing w:after="0" w:line="240" w:lineRule="auto"/>
        <w:rPr>
          <w:rFonts w:ascii="Times New Roman" w:hAnsi="Times New Roman"/>
          <w:sz w:val="24"/>
          <w:szCs w:val="24"/>
        </w:rPr>
      </w:pPr>
    </w:p>
    <w:p w14:paraId="5E076EFC" w14:textId="5D7535C5" w:rsidR="00FD0711" w:rsidRPr="00085094" w:rsidRDefault="00FD0711" w:rsidP="00F80E92">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416"/>
        <w:gridCol w:w="704"/>
        <w:gridCol w:w="1417"/>
        <w:gridCol w:w="179"/>
        <w:gridCol w:w="325"/>
        <w:gridCol w:w="1892"/>
        <w:gridCol w:w="6"/>
        <w:gridCol w:w="495"/>
        <w:gridCol w:w="2083"/>
        <w:gridCol w:w="735"/>
      </w:tblGrid>
      <w:tr w:rsidR="00FD0711" w:rsidRPr="0007194F" w14:paraId="59BEE317" w14:textId="77777777" w:rsidTr="00204311">
        <w:tc>
          <w:tcPr>
            <w:tcW w:w="2846" w:type="dxa"/>
            <w:gridSpan w:val="3"/>
          </w:tcPr>
          <w:p w14:paraId="0CECF17E" w14:textId="4CF420DE" w:rsidR="00532F3D" w:rsidRPr="00F236FF"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7F09938A" w:rsidR="001F003F" w:rsidRPr="00364C75" w:rsidRDefault="008553FB" w:rsidP="000B3BD0">
            <w:pPr>
              <w:spacing w:after="0" w:line="240" w:lineRule="auto"/>
              <w:rPr>
                <w:rFonts w:ascii="Times New Roman" w:hAnsi="Times New Roman"/>
                <w:b/>
                <w:bCs/>
                <w:sz w:val="24"/>
                <w:szCs w:val="24"/>
                <w:highlight w:val="yellow"/>
              </w:rPr>
            </w:pPr>
            <w:r w:rsidRPr="008553FB">
              <w:rPr>
                <w:rFonts w:ascii="Times New Roman" w:hAnsi="Times New Roman"/>
                <w:b/>
                <w:bCs/>
                <w:sz w:val="24"/>
                <w:szCs w:val="24"/>
              </w:rPr>
              <w:t>Preg</w:t>
            </w:r>
            <w:r w:rsidR="00F236FF">
              <w:rPr>
                <w:rFonts w:ascii="Times New Roman" w:hAnsi="Times New Roman"/>
                <w:b/>
                <w:bCs/>
                <w:sz w:val="24"/>
                <w:szCs w:val="24"/>
              </w:rPr>
              <w:t>ă</w:t>
            </w:r>
            <w:r w:rsidRPr="008553FB">
              <w:rPr>
                <w:rFonts w:ascii="Times New Roman" w:hAnsi="Times New Roman"/>
                <w:b/>
                <w:bCs/>
                <w:sz w:val="24"/>
                <w:szCs w:val="24"/>
              </w:rPr>
              <w:t>tire specializat</w:t>
            </w:r>
            <w:r w:rsidR="00F236FF">
              <w:rPr>
                <w:rFonts w:ascii="Times New Roman" w:hAnsi="Times New Roman"/>
                <w:b/>
                <w:bCs/>
                <w:sz w:val="24"/>
                <w:szCs w:val="24"/>
              </w:rPr>
              <w:t>ă</w:t>
            </w:r>
            <w:r w:rsidRPr="008553FB">
              <w:rPr>
                <w:rFonts w:ascii="Times New Roman" w:hAnsi="Times New Roman"/>
                <w:b/>
                <w:bCs/>
                <w:sz w:val="24"/>
                <w:szCs w:val="24"/>
              </w:rPr>
              <w:t xml:space="preserve"> </w:t>
            </w:r>
            <w:r w:rsidR="00F236FF">
              <w:rPr>
                <w:rFonts w:ascii="Times New Roman" w:hAnsi="Times New Roman"/>
                <w:b/>
                <w:bCs/>
                <w:sz w:val="24"/>
                <w:szCs w:val="24"/>
              </w:rPr>
              <w:t>î</w:t>
            </w:r>
            <w:r w:rsidRPr="008553FB">
              <w:rPr>
                <w:rFonts w:ascii="Times New Roman" w:hAnsi="Times New Roman"/>
                <w:b/>
                <w:bCs/>
                <w:sz w:val="24"/>
                <w:szCs w:val="24"/>
              </w:rPr>
              <w:t>ntr-o disciplin</w:t>
            </w:r>
            <w:r w:rsidR="00F236FF">
              <w:rPr>
                <w:rFonts w:ascii="Times New Roman" w:hAnsi="Times New Roman"/>
                <w:b/>
                <w:bCs/>
                <w:sz w:val="24"/>
                <w:szCs w:val="24"/>
              </w:rPr>
              <w:t>ă</w:t>
            </w:r>
            <w:r w:rsidRPr="008553FB">
              <w:rPr>
                <w:rFonts w:ascii="Times New Roman" w:hAnsi="Times New Roman"/>
                <w:b/>
                <w:bCs/>
                <w:sz w:val="24"/>
                <w:szCs w:val="24"/>
              </w:rPr>
              <w:t xml:space="preserve"> sportiv</w:t>
            </w:r>
            <w:r w:rsidR="00F236FF">
              <w:rPr>
                <w:rFonts w:ascii="Times New Roman" w:hAnsi="Times New Roman"/>
                <w:b/>
                <w:bCs/>
                <w:sz w:val="24"/>
                <w:szCs w:val="24"/>
              </w:rPr>
              <w:t xml:space="preserve">ă III </w:t>
            </w:r>
            <w:r w:rsidRPr="008553FB">
              <w:rPr>
                <w:rFonts w:ascii="Times New Roman" w:hAnsi="Times New Roman"/>
                <w:b/>
                <w:bCs/>
                <w:sz w:val="24"/>
                <w:szCs w:val="24"/>
              </w:rPr>
              <w:t>-</w:t>
            </w:r>
            <w:r w:rsidR="00F236FF">
              <w:rPr>
                <w:rFonts w:ascii="Times New Roman" w:hAnsi="Times New Roman"/>
                <w:b/>
                <w:bCs/>
                <w:sz w:val="24"/>
                <w:szCs w:val="24"/>
              </w:rPr>
              <w:t xml:space="preserve"> </w:t>
            </w:r>
            <w:r w:rsidRPr="008553FB">
              <w:rPr>
                <w:rFonts w:ascii="Times New Roman" w:hAnsi="Times New Roman"/>
                <w:b/>
                <w:bCs/>
                <w:sz w:val="24"/>
                <w:szCs w:val="24"/>
              </w:rPr>
              <w:t>atletism</w:t>
            </w:r>
          </w:p>
        </w:tc>
      </w:tr>
      <w:tr w:rsidR="00FD0711" w:rsidRPr="0007194F" w14:paraId="0DCE014A" w14:textId="77777777" w:rsidTr="00204311">
        <w:tc>
          <w:tcPr>
            <w:tcW w:w="4449" w:type="dxa"/>
            <w:gridSpan w:val="5"/>
          </w:tcPr>
          <w:p w14:paraId="0B1AC05A" w14:textId="14C7D19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1C51EBC1" w14:textId="2CC7E3C2"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300D9988"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66CA0760"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r w:rsidR="0077040E">
              <w:rPr>
                <w:rFonts w:ascii="Times New Roman" w:hAnsi="Times New Roman"/>
                <w:sz w:val="24"/>
                <w:szCs w:val="24"/>
              </w:rPr>
              <w:t>I</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0909A138"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2C10287B" w:rsidR="00204311" w:rsidRPr="00B153B0" w:rsidRDefault="00F80E92"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3F7E6038" w:rsidR="00204311" w:rsidRPr="007F393B" w:rsidRDefault="005B7E57" w:rsidP="000B3BD0">
            <w:pPr>
              <w:spacing w:after="0" w:line="240" w:lineRule="auto"/>
              <w:rPr>
                <w:rFonts w:ascii="Times New Roman" w:hAnsi="Times New Roman"/>
                <w:sz w:val="24"/>
                <w:szCs w:val="24"/>
              </w:rPr>
            </w:pPr>
            <w:r w:rsidRPr="005B7E57">
              <w:rPr>
                <w:rFonts w:ascii="Times New Roman" w:hAnsi="Times New Roman"/>
                <w:sz w:val="24"/>
                <w:szCs w:val="24"/>
              </w:rPr>
              <w:t>B</w:t>
            </w:r>
            <w:r w:rsidR="0077040E">
              <w:rPr>
                <w:rFonts w:ascii="Times New Roman" w:hAnsi="Times New Roman"/>
                <w:sz w:val="24"/>
                <w:szCs w:val="24"/>
              </w:rPr>
              <w:t xml:space="preserve">  </w:t>
            </w:r>
            <w:r w:rsidR="0077040E" w:rsidRPr="0077040E">
              <w:rPr>
                <w:rFonts w:ascii="Times New Roman" w:hAnsi="Times New Roman"/>
                <w:sz w:val="24"/>
                <w:szCs w:val="24"/>
              </w:rPr>
              <w:t>UPB.18.M3.O.04-03</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4</w:t>
            </w:r>
          </w:p>
        </w:tc>
        <w:tc>
          <w:tcPr>
            <w:tcW w:w="2102" w:type="dxa"/>
            <w:gridSpan w:val="2"/>
          </w:tcPr>
          <w:p w14:paraId="20C7442B" w14:textId="4FBDD411"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2C68DE">
              <w:rPr>
                <w:rFonts w:ascii="Times New Roman" w:hAnsi="Times New Roman"/>
                <w:sz w:val="24"/>
                <w:szCs w:val="24"/>
              </w:rPr>
              <w:t>s</w:t>
            </w:r>
          </w:p>
        </w:tc>
        <w:tc>
          <w:tcPr>
            <w:tcW w:w="591" w:type="dxa"/>
          </w:tcPr>
          <w:p w14:paraId="178ED6A1"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56</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3975FC79" w:rsidR="0065472F" w:rsidRDefault="0077040E" w:rsidP="000B3BD0">
            <w:pPr>
              <w:spacing w:after="0" w:line="240" w:lineRule="auto"/>
              <w:rPr>
                <w:rFonts w:ascii="Times New Roman" w:hAnsi="Times New Roman"/>
                <w:sz w:val="24"/>
                <w:szCs w:val="24"/>
              </w:rPr>
            </w:pPr>
            <w:r>
              <w:rPr>
                <w:rFonts w:ascii="Times New Roman" w:hAnsi="Times New Roman"/>
                <w:sz w:val="24"/>
                <w:szCs w:val="24"/>
              </w:rPr>
              <w:t>43</w:t>
            </w:r>
          </w:p>
          <w:p w14:paraId="4E82F983" w14:textId="4F7BBF4D" w:rsidR="00B153B0" w:rsidRDefault="0077040E" w:rsidP="000B3BD0">
            <w:pPr>
              <w:spacing w:after="0" w:line="240" w:lineRule="auto"/>
              <w:rPr>
                <w:rFonts w:ascii="Times New Roman" w:hAnsi="Times New Roman"/>
                <w:sz w:val="24"/>
                <w:szCs w:val="24"/>
              </w:rPr>
            </w:pPr>
            <w:r>
              <w:rPr>
                <w:rFonts w:ascii="Times New Roman" w:hAnsi="Times New Roman"/>
                <w:sz w:val="24"/>
                <w:szCs w:val="24"/>
              </w:rPr>
              <w:t>30</w:t>
            </w:r>
          </w:p>
          <w:p w14:paraId="1C6A2A20" w14:textId="5A610324" w:rsidR="00B153B0"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4</w:t>
            </w:r>
            <w:r w:rsidR="0077040E">
              <w:rPr>
                <w:rFonts w:ascii="Times New Roman" w:hAnsi="Times New Roman"/>
                <w:sz w:val="24"/>
                <w:szCs w:val="24"/>
              </w:rPr>
              <w:t>0</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12690B9D"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2EF3BAF"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0ED18484" w:rsidR="00A8092B" w:rsidRPr="007F393B" w:rsidRDefault="00B153B0" w:rsidP="000B3BD0">
            <w:pPr>
              <w:spacing w:after="0" w:line="240" w:lineRule="auto"/>
              <w:rPr>
                <w:rFonts w:ascii="Times New Roman" w:hAnsi="Times New Roman"/>
                <w:sz w:val="24"/>
                <w:szCs w:val="24"/>
                <w:highlight w:val="yellow"/>
              </w:rPr>
            </w:pPr>
            <w:r w:rsidRPr="00B153B0">
              <w:rPr>
                <w:rFonts w:ascii="Times New Roman" w:hAnsi="Times New Roman"/>
                <w:sz w:val="24"/>
                <w:szCs w:val="24"/>
              </w:rPr>
              <w:t>2</w:t>
            </w: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38B7C8A4" w:rsidR="00FD0711" w:rsidRPr="00B153B0" w:rsidRDefault="00B153B0" w:rsidP="000B3BD0">
            <w:pPr>
              <w:spacing w:after="0" w:line="240" w:lineRule="auto"/>
              <w:jc w:val="center"/>
              <w:rPr>
                <w:rFonts w:ascii="Times New Roman" w:hAnsi="Times New Roman"/>
                <w:b/>
                <w:bCs/>
                <w:sz w:val="24"/>
                <w:szCs w:val="24"/>
              </w:rPr>
            </w:pPr>
            <w:r w:rsidRPr="00B153B0">
              <w:rPr>
                <w:rFonts w:ascii="Times New Roman" w:hAnsi="Times New Roman"/>
                <w:b/>
                <w:bCs/>
                <w:sz w:val="24"/>
                <w:szCs w:val="24"/>
              </w:rPr>
              <w:t>1</w:t>
            </w:r>
            <w:r w:rsidR="0077040E">
              <w:rPr>
                <w:rFonts w:ascii="Times New Roman" w:hAnsi="Times New Roman"/>
                <w:b/>
                <w:bCs/>
                <w:sz w:val="24"/>
                <w:szCs w:val="24"/>
              </w:rPr>
              <w:t>19</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1D3F7204" w:rsidR="00FD0711" w:rsidRPr="00B153B0" w:rsidRDefault="0077040E" w:rsidP="000B3BD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4804DA92" w:rsidR="00FD0711" w:rsidRPr="00B153B0" w:rsidRDefault="0077040E" w:rsidP="000B3BD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2263"/>
        <w:gridCol w:w="7655"/>
      </w:tblGrid>
      <w:tr w:rsidR="00B609FA" w14:paraId="3F04A19B" w14:textId="77777777" w:rsidTr="00F80E92">
        <w:tc>
          <w:tcPr>
            <w:tcW w:w="2263"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7655" w:type="dxa"/>
          </w:tcPr>
          <w:p w14:paraId="42F152DC" w14:textId="7619CD1F" w:rsidR="00B609FA" w:rsidRPr="0077040E" w:rsidRDefault="0077040E" w:rsidP="00F80E92">
            <w:pPr>
              <w:jc w:val="both"/>
              <w:rPr>
                <w:rFonts w:ascii="Times New Roman" w:hAnsi="Times New Roman"/>
                <w:sz w:val="24"/>
                <w:szCs w:val="24"/>
                <w:highlight w:val="yellow"/>
              </w:rPr>
            </w:pPr>
            <w:r w:rsidRPr="0077040E">
              <w:rPr>
                <w:rFonts w:ascii="Times New Roman" w:hAnsi="Times New Roman"/>
                <w:sz w:val="24"/>
                <w:szCs w:val="24"/>
              </w:rPr>
              <w:t>Acumularea tuturor cunoştinţelor transmise la cursurile programului de licenţă SPM şi a celor ale programului de master PS sem I-II</w:t>
            </w:r>
          </w:p>
        </w:tc>
      </w:tr>
      <w:tr w:rsidR="00B609FA" w14:paraId="07B5BF3D" w14:textId="77777777" w:rsidTr="00F80E92">
        <w:tc>
          <w:tcPr>
            <w:tcW w:w="2263"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7655" w:type="dxa"/>
          </w:tcPr>
          <w:p w14:paraId="14A48CAF" w14:textId="310AC33D" w:rsidR="008421F0" w:rsidRPr="00B153B0" w:rsidRDefault="008421F0" w:rsidP="00B153B0">
            <w:pPr>
              <w:rPr>
                <w:rFonts w:ascii="Times New Roman" w:hAnsi="Times New Roman"/>
                <w:sz w:val="24"/>
                <w:szCs w:val="24"/>
                <w:highlight w:val="yellow"/>
              </w:rPr>
            </w:pPr>
          </w:p>
        </w:tc>
      </w:tr>
    </w:tbl>
    <w:p w14:paraId="0B73780D" w14:textId="44CDBE61"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r w:rsidR="00A1304B" w:rsidRPr="00A1304B">
        <w:rPr>
          <w:rFonts w:ascii="Times New Roman" w:hAnsi="Times New Roman"/>
          <w:color w:val="9BBB59" w:themeColor="accent3"/>
          <w:sz w:val="24"/>
          <w:szCs w:val="24"/>
        </w:rPr>
        <w:t>Nece</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037D825F" w:rsidR="00E20BD3" w:rsidRPr="007F393B" w:rsidRDefault="00B153B0" w:rsidP="00B153B0">
            <w:pPr>
              <w:spacing w:after="0" w:line="240" w:lineRule="auto"/>
              <w:ind w:left="641"/>
              <w:rPr>
                <w:rFonts w:ascii="Times New Roman" w:hAnsi="Times New Roman"/>
                <w:sz w:val="24"/>
                <w:szCs w:val="24"/>
                <w:highlight w:val="yellow"/>
              </w:rPr>
            </w:pPr>
            <w:r w:rsidRPr="00B153B0">
              <w:rPr>
                <w:rFonts w:ascii="Times New Roman" w:hAnsi="Times New Roman"/>
                <w:sz w:val="24"/>
                <w:szCs w:val="24"/>
              </w:rPr>
              <w:t>Sala de curs, videoproiector</w:t>
            </w: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607056D5" w:rsidR="00D31C96" w:rsidRPr="00B97DD5" w:rsidRDefault="00B153B0" w:rsidP="00B153B0">
            <w:pPr>
              <w:spacing w:after="0" w:line="240" w:lineRule="auto"/>
              <w:ind w:left="641"/>
              <w:jc w:val="both"/>
              <w:rPr>
                <w:rFonts w:ascii="Times New Roman" w:hAnsi="Times New Roman"/>
                <w:sz w:val="24"/>
                <w:szCs w:val="24"/>
              </w:rPr>
            </w:pPr>
            <w:r>
              <w:rPr>
                <w:rFonts w:ascii="Times New Roman" w:hAnsi="Times New Roman"/>
                <w:sz w:val="24"/>
                <w:szCs w:val="24"/>
              </w:rPr>
              <w:t>Teren atletism</w:t>
            </w:r>
          </w:p>
        </w:tc>
      </w:tr>
    </w:tbl>
    <w:p w14:paraId="7FC25F4E" w14:textId="77777777" w:rsidR="00F80E92" w:rsidRDefault="00F80E92" w:rsidP="00F80E92">
      <w:pPr>
        <w:spacing w:after="0"/>
        <w:jc w:val="both"/>
        <w:rPr>
          <w:rFonts w:ascii="Times New Roman" w:hAnsi="Times New Roman"/>
          <w:b/>
          <w:sz w:val="24"/>
          <w:szCs w:val="24"/>
        </w:rPr>
      </w:pPr>
    </w:p>
    <w:p w14:paraId="6287B6BB" w14:textId="7DAD632B" w:rsidR="00F5539E" w:rsidRDefault="00D31C96" w:rsidP="00F80E92">
      <w:pPr>
        <w:spacing w:after="0"/>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B0B64DB" w14:textId="3BEBDCF0" w:rsidR="00B153B0" w:rsidRDefault="00B153B0" w:rsidP="00F80E92">
      <w:pPr>
        <w:spacing w:after="0"/>
        <w:jc w:val="both"/>
        <w:rPr>
          <w:rFonts w:ascii="Times New Roman" w:hAnsi="Times New Roman"/>
          <w:sz w:val="24"/>
          <w:szCs w:val="24"/>
          <w:lang w:val="it-IT"/>
        </w:rPr>
      </w:pPr>
      <w:r w:rsidRPr="00B153B0">
        <w:rPr>
          <w:rFonts w:ascii="Times New Roman" w:hAnsi="Times New Roman"/>
          <w:sz w:val="24"/>
          <w:szCs w:val="24"/>
          <w:lang w:val="it-IT"/>
        </w:rPr>
        <w:t>Formarea la studenţi a competenţelor metodice privind activitatea de antrenor.</w:t>
      </w:r>
    </w:p>
    <w:p w14:paraId="317E1AE3" w14:textId="77777777" w:rsidR="00F80E92" w:rsidRPr="00B153B0" w:rsidRDefault="00F80E92" w:rsidP="00F80E92">
      <w:pPr>
        <w:spacing w:after="0"/>
        <w:jc w:val="both"/>
        <w:rPr>
          <w:rFonts w:ascii="Times New Roman" w:hAnsi="Times New Roman"/>
          <w:sz w:val="24"/>
          <w:szCs w:val="24"/>
        </w:rPr>
      </w:pPr>
    </w:p>
    <w:p w14:paraId="31732AA6" w14:textId="481736BC" w:rsidR="0091383B" w:rsidRPr="00F80E92" w:rsidRDefault="000B3BD0" w:rsidP="00F80E92">
      <w:pPr>
        <w:spacing w:after="160" w:line="278" w:lineRule="auto"/>
        <w:rPr>
          <w:rFonts w:ascii="Times New Roman" w:hAnsi="Times New Roman"/>
          <w:i/>
          <w:iCs/>
          <w:color w:val="7F7F7F" w:themeColor="text1" w:themeTint="80"/>
          <w:sz w:val="24"/>
          <w:szCs w:val="24"/>
          <w:highlight w:val="yellow"/>
        </w:rPr>
      </w:pPr>
      <w:r w:rsidRPr="00F80E92">
        <w:rPr>
          <w:rFonts w:ascii="Times New Roman" w:hAnsi="Times New Roman"/>
          <w:b/>
          <w:sz w:val="24"/>
          <w:szCs w:val="24"/>
        </w:rPr>
        <w:t>7</w:t>
      </w:r>
      <w:r w:rsidR="00D31C96" w:rsidRPr="00F80E92">
        <w:rPr>
          <w:rFonts w:ascii="Times New Roman" w:hAnsi="Times New Roman"/>
          <w:b/>
          <w:sz w:val="24"/>
          <w:szCs w:val="24"/>
        </w:rPr>
        <w:t>. Rezultatele învă</w:t>
      </w:r>
      <w:r w:rsidR="001B1709" w:rsidRPr="00F80E92">
        <w:rPr>
          <w:rFonts w:ascii="Times New Roman" w:hAnsi="Times New Roman"/>
          <w:b/>
          <w:sz w:val="24"/>
          <w:szCs w:val="24"/>
        </w:rPr>
        <w:t>ț</w:t>
      </w:r>
      <w:r w:rsidR="00D31C96" w:rsidRPr="00F80E92">
        <w:rPr>
          <w:rFonts w:ascii="Times New Roman" w:hAnsi="Times New Roman"/>
          <w:b/>
          <w:sz w:val="24"/>
          <w:szCs w:val="24"/>
        </w:rPr>
        <w:t>ării</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F80E92" w:rsidRPr="0007194F" w14:paraId="566E91DD" w14:textId="77777777" w:rsidTr="00F80E92">
        <w:trPr>
          <w:cantSplit/>
          <w:trHeight w:val="1975"/>
        </w:trPr>
        <w:tc>
          <w:tcPr>
            <w:tcW w:w="991" w:type="dxa"/>
            <w:textDirection w:val="btLr"/>
            <w:vAlign w:val="center"/>
          </w:tcPr>
          <w:p w14:paraId="2A37F1F5" w14:textId="6D525936" w:rsidR="00F80E92" w:rsidRPr="0007194F" w:rsidRDefault="00F80E92" w:rsidP="00F80E92">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4D8E1715"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5F18706C"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479DB95F"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08DD5F10"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0F037F8A" w14:textId="2F948B5B" w:rsidR="00F80E92" w:rsidRPr="00B153B0" w:rsidRDefault="00F80E92" w:rsidP="00F80E92">
            <w:pPr>
              <w:spacing w:after="0" w:line="240" w:lineRule="auto"/>
              <w:ind w:left="167"/>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c>
          <w:tcPr>
            <w:tcW w:w="9465" w:type="dxa"/>
          </w:tcPr>
          <w:p w14:paraId="7E4C7698" w14:textId="6B329824" w:rsidR="00F80E92" w:rsidRPr="00B153B0" w:rsidRDefault="00F80E92" w:rsidP="00F80E92">
            <w:pPr>
              <w:spacing w:after="0" w:line="240" w:lineRule="auto"/>
              <w:ind w:left="167"/>
              <w:jc w:val="both"/>
              <w:rPr>
                <w:rFonts w:ascii="Times New Roman" w:hAnsi="Times New Roman"/>
                <w:sz w:val="24"/>
                <w:szCs w:val="24"/>
              </w:rPr>
            </w:pPr>
          </w:p>
        </w:tc>
      </w:tr>
      <w:tr w:rsidR="00F80E92" w:rsidRPr="0007194F" w14:paraId="5DFA1C59" w14:textId="77777777" w:rsidTr="00F80E92">
        <w:trPr>
          <w:cantSplit/>
          <w:trHeight w:val="1775"/>
        </w:trPr>
        <w:tc>
          <w:tcPr>
            <w:tcW w:w="991" w:type="dxa"/>
            <w:textDirection w:val="btLr"/>
            <w:vAlign w:val="center"/>
          </w:tcPr>
          <w:p w14:paraId="6ADEB3CF" w14:textId="401B5B12" w:rsidR="00F80E92" w:rsidRPr="0007194F" w:rsidRDefault="00F80E92" w:rsidP="00F80E92">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70B2F1C8"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1BF269B0"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3DCD4B4C"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07CE6B98"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1502568D"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15BF18C5"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5F260439"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07CE38F"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6232D185"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0854BB8F" w14:textId="529CBCB9" w:rsidR="00F80E92" w:rsidRPr="00832A4C" w:rsidRDefault="00F80E92" w:rsidP="00F80E92">
            <w:pPr>
              <w:spacing w:after="0" w:line="240" w:lineRule="auto"/>
              <w:ind w:left="165"/>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c>
          <w:tcPr>
            <w:tcW w:w="9465" w:type="dxa"/>
          </w:tcPr>
          <w:p w14:paraId="18D5D286" w14:textId="14407853" w:rsidR="00F80E92" w:rsidRPr="00832A4C" w:rsidRDefault="00F80E92" w:rsidP="00F80E92">
            <w:pPr>
              <w:spacing w:after="0" w:line="240" w:lineRule="auto"/>
              <w:ind w:left="165"/>
              <w:jc w:val="both"/>
              <w:rPr>
                <w:rFonts w:ascii="Times New Roman" w:hAnsi="Times New Roman"/>
                <w:sz w:val="24"/>
                <w:szCs w:val="24"/>
              </w:rPr>
            </w:pPr>
          </w:p>
        </w:tc>
      </w:tr>
      <w:tr w:rsidR="00F80E92" w:rsidRPr="0007194F" w14:paraId="385B65B9" w14:textId="77777777" w:rsidTr="00F80E92">
        <w:trPr>
          <w:cantSplit/>
          <w:trHeight w:val="2329"/>
        </w:trPr>
        <w:tc>
          <w:tcPr>
            <w:tcW w:w="991" w:type="dxa"/>
            <w:textDirection w:val="btLr"/>
            <w:vAlign w:val="center"/>
          </w:tcPr>
          <w:p w14:paraId="5F1E5F9E" w14:textId="4FB1F9F8" w:rsidR="00F80E92" w:rsidRDefault="00F80E92" w:rsidP="00F80E92">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5" w:type="dxa"/>
          </w:tcPr>
          <w:p w14:paraId="6200E424"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573D183C" w14:textId="77777777" w:rsidR="00F80E92" w:rsidRPr="006C4CA6" w:rsidRDefault="00F80E92" w:rsidP="00F80E92">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5DD7A9DC"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359C44A0" w14:textId="77777777" w:rsidR="00F80E92" w:rsidRPr="006C4CA6" w:rsidRDefault="00F80E92" w:rsidP="00F80E92">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47017096"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1D4908C1" w14:textId="77777777" w:rsidR="00F80E92" w:rsidRPr="006C4CA6" w:rsidRDefault="00F80E92" w:rsidP="00F80E92">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15E19AEC"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0B011C2A" w14:textId="77777777" w:rsidR="00F80E92" w:rsidRPr="006C4CA6" w:rsidRDefault="00F80E92" w:rsidP="00F80E92">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44A23539"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1DE0ADDE" w14:textId="77777777" w:rsidR="00F80E92" w:rsidRPr="006C4CA6" w:rsidRDefault="00F80E92" w:rsidP="00F80E92">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22BA5165" w14:textId="4F7ACF2D" w:rsidR="00F80E92" w:rsidRPr="00832A4C" w:rsidRDefault="00F80E92" w:rsidP="00F80E92">
            <w:pPr>
              <w:spacing w:after="0" w:line="240" w:lineRule="auto"/>
              <w:ind w:left="167"/>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c>
          <w:tcPr>
            <w:tcW w:w="9465" w:type="dxa"/>
          </w:tcPr>
          <w:p w14:paraId="277115BB" w14:textId="35AC014A" w:rsidR="00F80E92" w:rsidRPr="00832A4C" w:rsidRDefault="00F80E92" w:rsidP="00F80E92">
            <w:pPr>
              <w:spacing w:after="0" w:line="240" w:lineRule="auto"/>
              <w:ind w:left="167"/>
              <w:rPr>
                <w:rFonts w:ascii="Times New Roman" w:hAnsi="Times New Roman"/>
                <w:sz w:val="24"/>
                <w:szCs w:val="24"/>
              </w:rPr>
            </w:pPr>
          </w:p>
        </w:tc>
      </w:tr>
    </w:tbl>
    <w:p w14:paraId="51B4F6C7" w14:textId="77777777" w:rsidR="00622560" w:rsidRDefault="00622560" w:rsidP="00622560">
      <w:pPr>
        <w:spacing w:after="0" w:line="240" w:lineRule="auto"/>
        <w:rPr>
          <w:rFonts w:ascii="Times New Roman" w:hAnsi="Times New Roman"/>
          <w:b/>
          <w:bCs/>
          <w:sz w:val="24"/>
          <w:szCs w:val="24"/>
        </w:rPr>
      </w:pPr>
    </w:p>
    <w:p w14:paraId="26C86624" w14:textId="10F99425" w:rsidR="007C6BB6" w:rsidRPr="00832A4C" w:rsidRDefault="000B3BD0" w:rsidP="00622560">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71033B15" w14:textId="7D47856B" w:rsidR="006577CD" w:rsidRPr="00832A4C" w:rsidRDefault="00A45D21" w:rsidP="006577CD">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23FE83D3" w14:textId="77777777" w:rsidR="00975323" w:rsidRPr="00832A4C" w:rsidRDefault="00924485" w:rsidP="00F5539E">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7394DA6A" w14:textId="77777777" w:rsidR="008E4BB6" w:rsidRDefault="008E4BB6" w:rsidP="000B3BD0">
      <w:pPr>
        <w:spacing w:after="0" w:line="240" w:lineRule="auto"/>
        <w:ind w:firstLine="708"/>
        <w:jc w:val="both"/>
        <w:rPr>
          <w:rFonts w:ascii="Times New Roman" w:hAnsi="Times New Roman"/>
          <w:color w:val="92D050"/>
          <w:sz w:val="24"/>
          <w:szCs w:val="24"/>
        </w:rPr>
      </w:pPr>
    </w:p>
    <w:p w14:paraId="4FFD2656" w14:textId="40A49EDB"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3DB4882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74351FA0" w14:textId="77777777" w:rsidTr="136E1F19">
        <w:trPr>
          <w:jc w:val="center"/>
        </w:trPr>
        <w:tc>
          <w:tcPr>
            <w:tcW w:w="10527" w:type="dxa"/>
            <w:gridSpan w:val="3"/>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136E1F19">
        <w:trPr>
          <w:jc w:val="center"/>
        </w:trPr>
        <w:tc>
          <w:tcPr>
            <w:tcW w:w="1271" w:type="dxa"/>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77040E" w:rsidRPr="00AD6760" w14:paraId="256F765E" w14:textId="77777777" w:rsidTr="00AC60D8">
        <w:trPr>
          <w:jc w:val="center"/>
        </w:trPr>
        <w:tc>
          <w:tcPr>
            <w:tcW w:w="1271" w:type="dxa"/>
            <w:vAlign w:val="center"/>
          </w:tcPr>
          <w:p w14:paraId="1C140955" w14:textId="0377F566" w:rsidR="0077040E" w:rsidRPr="00AD6760" w:rsidRDefault="0077040E" w:rsidP="0077040E">
            <w:pPr>
              <w:spacing w:line="240" w:lineRule="auto"/>
              <w:jc w:val="center"/>
              <w:rPr>
                <w:rFonts w:ascii="Times New Roman" w:hAnsi="Times New Roman"/>
                <w:sz w:val="24"/>
                <w:szCs w:val="24"/>
              </w:rPr>
            </w:pPr>
            <w:r>
              <w:rPr>
                <w:rFonts w:ascii="Times New Roman" w:hAnsi="Times New Roman"/>
                <w:sz w:val="24"/>
                <w:szCs w:val="24"/>
              </w:rPr>
              <w:t>1</w:t>
            </w:r>
            <w:r w:rsidR="005C44DE">
              <w:rPr>
                <w:rFonts w:ascii="Times New Roman" w:hAnsi="Times New Roman"/>
                <w:sz w:val="24"/>
                <w:szCs w:val="24"/>
              </w:rPr>
              <w:t>-</w:t>
            </w:r>
            <w:r>
              <w:rPr>
                <w:rFonts w:ascii="Times New Roman" w:hAnsi="Times New Roman"/>
                <w:sz w:val="24"/>
                <w:szCs w:val="24"/>
              </w:rPr>
              <w:t>3</w:t>
            </w:r>
          </w:p>
        </w:tc>
        <w:tc>
          <w:tcPr>
            <w:tcW w:w="8399" w:type="dxa"/>
          </w:tcPr>
          <w:p w14:paraId="47B6C9E3" w14:textId="741C15DB"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rPr>
              <w:t>Efortul de antrenament şi de concurs; principii şi reguli generale, factorii care determină performanţele în atletism, parametrii efortului de antrenament, solicitarea în antrenamentul atletic, evoluţia solicitării în cadrul ciclurilor de pregătire. Modificări ale solicitării pe baza intensităţii şi volumului de lucru, clasificarea exerciţiilor de pregătire şi influenţa acestora asupra efortului de antrenament.</w:t>
            </w:r>
          </w:p>
        </w:tc>
        <w:tc>
          <w:tcPr>
            <w:tcW w:w="857" w:type="dxa"/>
          </w:tcPr>
          <w:p w14:paraId="4A6BD24B" w14:textId="43761C9B" w:rsidR="0077040E" w:rsidRPr="005C44DE" w:rsidRDefault="0077040E" w:rsidP="0077040E">
            <w:pPr>
              <w:spacing w:after="0" w:line="240" w:lineRule="auto"/>
              <w:jc w:val="center"/>
              <w:rPr>
                <w:rFonts w:ascii="Times New Roman" w:hAnsi="Times New Roman"/>
                <w:b/>
                <w:bCs/>
                <w:sz w:val="24"/>
                <w:szCs w:val="24"/>
                <w:highlight w:val="yellow"/>
                <w:lang w:val="it-IT"/>
              </w:rPr>
            </w:pPr>
            <w:r w:rsidRPr="005C44DE">
              <w:rPr>
                <w:rFonts w:ascii="Times New Roman" w:eastAsia="Corbel" w:hAnsi="Times New Roman"/>
                <w:b/>
                <w:bCs/>
                <w:sz w:val="24"/>
                <w:szCs w:val="24"/>
                <w:shd w:val="clear" w:color="auto" w:fill="FFFFFF"/>
              </w:rPr>
              <w:t xml:space="preserve">6 </w:t>
            </w:r>
          </w:p>
        </w:tc>
      </w:tr>
      <w:tr w:rsidR="0077040E" w:rsidRPr="00AD6760" w14:paraId="18815875" w14:textId="77777777" w:rsidTr="00AC60D8">
        <w:trPr>
          <w:jc w:val="center"/>
        </w:trPr>
        <w:tc>
          <w:tcPr>
            <w:tcW w:w="1271" w:type="dxa"/>
            <w:vAlign w:val="center"/>
          </w:tcPr>
          <w:p w14:paraId="401CB5F0" w14:textId="5109AD78" w:rsidR="0077040E" w:rsidRPr="00AD676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4</w:t>
            </w:r>
          </w:p>
        </w:tc>
        <w:tc>
          <w:tcPr>
            <w:tcW w:w="8399" w:type="dxa"/>
          </w:tcPr>
          <w:p w14:paraId="287C7E19" w14:textId="5823376E"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lang w:val="pt-BR"/>
              </w:rPr>
              <w:t>Metode de evaluare a efortului de antrenament (solicitări). Căile de evaluare. Probele şi normele de control ca metodă de stabilire a eficienţei solicitării şi gradului de pregătire. Concursul ca mijloc de evaluare.</w:t>
            </w:r>
          </w:p>
        </w:tc>
        <w:tc>
          <w:tcPr>
            <w:tcW w:w="857" w:type="dxa"/>
          </w:tcPr>
          <w:p w14:paraId="4AFE4A9D" w14:textId="5EA23997" w:rsidR="0077040E" w:rsidRPr="005C44DE" w:rsidRDefault="0077040E" w:rsidP="0077040E">
            <w:pPr>
              <w:spacing w:after="0" w:line="240" w:lineRule="auto"/>
              <w:jc w:val="center"/>
              <w:rPr>
                <w:rFonts w:ascii="Times New Roman" w:hAnsi="Times New Roman"/>
                <w:b/>
                <w:bCs/>
                <w:sz w:val="24"/>
                <w:szCs w:val="24"/>
                <w:highlight w:val="yellow"/>
                <w:lang w:val="it-IT"/>
              </w:rPr>
            </w:pPr>
            <w:r w:rsidRPr="005C44DE">
              <w:rPr>
                <w:rFonts w:ascii="Times New Roman" w:eastAsia="Calibri" w:hAnsi="Times New Roman"/>
                <w:b/>
                <w:bCs/>
                <w:sz w:val="24"/>
                <w:szCs w:val="24"/>
              </w:rPr>
              <w:t xml:space="preserve">2 </w:t>
            </w:r>
          </w:p>
        </w:tc>
      </w:tr>
      <w:tr w:rsidR="0077040E" w:rsidRPr="00AD6760" w14:paraId="64B651D7" w14:textId="77777777" w:rsidTr="00AC60D8">
        <w:trPr>
          <w:jc w:val="center"/>
        </w:trPr>
        <w:tc>
          <w:tcPr>
            <w:tcW w:w="1271" w:type="dxa"/>
            <w:vAlign w:val="center"/>
          </w:tcPr>
          <w:p w14:paraId="352B37CD" w14:textId="3EDADFF4" w:rsidR="0077040E" w:rsidRPr="00AD676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5-6</w:t>
            </w:r>
          </w:p>
        </w:tc>
        <w:tc>
          <w:tcPr>
            <w:tcW w:w="8399" w:type="dxa"/>
          </w:tcPr>
          <w:p w14:paraId="56088F42" w14:textId="0EC636B6"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lang w:val="fr-FR"/>
              </w:rPr>
              <w:t>Calităţile motrice ale atleţilor, metodele de antrenament şi metodele de dezvoltare a calităţilor motrice în atletism. Definirea calităţilor motrice, interrelaţia dintre metodele de antrenament şi metodele de dezvoltare ale calităţilor motrice în atletism.</w:t>
            </w:r>
          </w:p>
        </w:tc>
        <w:tc>
          <w:tcPr>
            <w:tcW w:w="857" w:type="dxa"/>
          </w:tcPr>
          <w:p w14:paraId="216CC460" w14:textId="55A899AB" w:rsidR="0077040E" w:rsidRPr="005C44DE" w:rsidRDefault="0077040E" w:rsidP="0077040E">
            <w:pPr>
              <w:spacing w:after="0" w:line="240" w:lineRule="auto"/>
              <w:jc w:val="center"/>
              <w:rPr>
                <w:rFonts w:ascii="Times New Roman" w:hAnsi="Times New Roman"/>
                <w:b/>
                <w:bCs/>
                <w:sz w:val="24"/>
                <w:szCs w:val="24"/>
                <w:highlight w:val="yellow"/>
                <w:lang w:val="it-IT"/>
              </w:rPr>
            </w:pPr>
            <w:r w:rsidRPr="005C44DE">
              <w:rPr>
                <w:rFonts w:ascii="Times New Roman" w:eastAsia="Calibri" w:hAnsi="Times New Roman"/>
                <w:b/>
                <w:bCs/>
                <w:sz w:val="24"/>
                <w:szCs w:val="24"/>
              </w:rPr>
              <w:t xml:space="preserve">4 </w:t>
            </w:r>
          </w:p>
        </w:tc>
      </w:tr>
      <w:tr w:rsidR="0077040E" w:rsidRPr="00AD6760" w14:paraId="30255913" w14:textId="77777777" w:rsidTr="00AC60D8">
        <w:trPr>
          <w:jc w:val="center"/>
        </w:trPr>
        <w:tc>
          <w:tcPr>
            <w:tcW w:w="1271" w:type="dxa"/>
            <w:vAlign w:val="center"/>
          </w:tcPr>
          <w:p w14:paraId="416EA36F" w14:textId="6EA015CB" w:rsidR="0077040E" w:rsidRPr="00AD676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7-9</w:t>
            </w:r>
          </w:p>
        </w:tc>
        <w:tc>
          <w:tcPr>
            <w:tcW w:w="8399" w:type="dxa"/>
          </w:tcPr>
          <w:p w14:paraId="4C80BC9B" w14:textId="244DCF2A"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lang w:val="it-IT"/>
              </w:rPr>
              <w:t xml:space="preserve">Planificarea şi programarea în antrenamentul sportiv la atletism. Cerinţele planificării. Elementele de conţinut ale planificării. Organizarea antrenamentului, felurite încărcături de antrenament. Planificarea şi programarea pregătirii. Structura ciclului anual de antrenament. Indicatorii principali, generali sau specifici, ai pregătirii. </w:t>
            </w:r>
            <w:r w:rsidRPr="0077040E">
              <w:rPr>
                <w:rFonts w:ascii="Times New Roman" w:hAnsi="Times New Roman"/>
                <w:sz w:val="24"/>
                <w:szCs w:val="24"/>
                <w:lang w:val="it-IT"/>
              </w:rPr>
              <w:lastRenderedPageBreak/>
              <w:t xml:space="preserve">Cerinţe de performanţă pe cele două categorii. </w:t>
            </w:r>
            <w:r w:rsidRPr="0077040E">
              <w:rPr>
                <w:rFonts w:ascii="Times New Roman" w:hAnsi="Times New Roman"/>
                <w:sz w:val="24"/>
                <w:szCs w:val="24"/>
              </w:rPr>
              <w:t>Exemple (modele) de posibilităţi de planificare în antrenamentul atletic.</w:t>
            </w:r>
          </w:p>
        </w:tc>
        <w:tc>
          <w:tcPr>
            <w:tcW w:w="857" w:type="dxa"/>
          </w:tcPr>
          <w:p w14:paraId="01D053A4" w14:textId="115C8F30" w:rsidR="0077040E" w:rsidRPr="005C44DE" w:rsidRDefault="0077040E" w:rsidP="0077040E">
            <w:pPr>
              <w:spacing w:after="0" w:line="240" w:lineRule="auto"/>
              <w:jc w:val="center"/>
              <w:rPr>
                <w:rFonts w:ascii="Times New Roman" w:hAnsi="Times New Roman"/>
                <w:b/>
                <w:bCs/>
                <w:sz w:val="24"/>
                <w:szCs w:val="24"/>
                <w:highlight w:val="yellow"/>
              </w:rPr>
            </w:pPr>
            <w:r w:rsidRPr="005C44DE">
              <w:rPr>
                <w:rFonts w:ascii="Times New Roman" w:eastAsia="Calibri" w:hAnsi="Times New Roman"/>
                <w:b/>
                <w:bCs/>
                <w:sz w:val="24"/>
                <w:szCs w:val="24"/>
              </w:rPr>
              <w:lastRenderedPageBreak/>
              <w:t xml:space="preserve">6 </w:t>
            </w:r>
          </w:p>
        </w:tc>
      </w:tr>
      <w:tr w:rsidR="0077040E" w:rsidRPr="00AD6760" w14:paraId="4B21C779" w14:textId="77777777" w:rsidTr="00AC60D8">
        <w:trPr>
          <w:jc w:val="center"/>
        </w:trPr>
        <w:tc>
          <w:tcPr>
            <w:tcW w:w="1271" w:type="dxa"/>
            <w:vAlign w:val="center"/>
          </w:tcPr>
          <w:p w14:paraId="0AF76ED9" w14:textId="3CAA318F" w:rsidR="0077040E"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10-11</w:t>
            </w:r>
          </w:p>
        </w:tc>
        <w:tc>
          <w:tcPr>
            <w:tcW w:w="8399" w:type="dxa"/>
          </w:tcPr>
          <w:p w14:paraId="516441CA" w14:textId="5811442A" w:rsidR="0077040E" w:rsidRPr="0077040E" w:rsidRDefault="0077040E" w:rsidP="0077040E">
            <w:pPr>
              <w:spacing w:after="0" w:line="240" w:lineRule="auto"/>
              <w:jc w:val="both"/>
              <w:rPr>
                <w:rFonts w:ascii="Times New Roman" w:hAnsi="Times New Roman"/>
                <w:sz w:val="24"/>
                <w:szCs w:val="24"/>
                <w:lang w:val="fr-FR"/>
              </w:rPr>
            </w:pPr>
            <w:r w:rsidRPr="0077040E">
              <w:rPr>
                <w:rFonts w:ascii="Times New Roman" w:hAnsi="Times New Roman"/>
                <w:sz w:val="24"/>
                <w:szCs w:val="24"/>
                <w:lang w:val="fr-FR"/>
              </w:rPr>
              <w:t xml:space="preserve">Evidenţa şi analiza în antrenamentul sportiv la atletism. Grupe de documente privind evidenţa şi analiza activităţilor, caietul antrenorului şi caietul sportivului. </w:t>
            </w:r>
            <w:r w:rsidRPr="0077040E">
              <w:rPr>
                <w:rFonts w:ascii="Times New Roman" w:hAnsi="Times New Roman"/>
                <w:sz w:val="24"/>
                <w:szCs w:val="24"/>
              </w:rPr>
              <w:t>Succesiunea etapelor de elaborare, efectuare, evidenţă, analiză în antrenamentul atletic.</w:t>
            </w:r>
          </w:p>
        </w:tc>
        <w:tc>
          <w:tcPr>
            <w:tcW w:w="857" w:type="dxa"/>
          </w:tcPr>
          <w:p w14:paraId="0E3CBCC0" w14:textId="26EDD18C" w:rsidR="0077040E" w:rsidRPr="005C44DE" w:rsidRDefault="0077040E" w:rsidP="0077040E">
            <w:pPr>
              <w:spacing w:after="0" w:line="240" w:lineRule="auto"/>
              <w:jc w:val="center"/>
              <w:rPr>
                <w:rFonts w:ascii="Times New Roman" w:hAnsi="Times New Roman"/>
                <w:b/>
                <w:bCs/>
                <w:sz w:val="24"/>
                <w:szCs w:val="24"/>
              </w:rPr>
            </w:pPr>
            <w:r w:rsidRPr="005C44DE">
              <w:rPr>
                <w:rFonts w:ascii="Times New Roman" w:eastAsia="Calibri" w:hAnsi="Times New Roman"/>
                <w:b/>
                <w:bCs/>
                <w:sz w:val="24"/>
                <w:szCs w:val="24"/>
              </w:rPr>
              <w:t xml:space="preserve">4 </w:t>
            </w:r>
          </w:p>
        </w:tc>
      </w:tr>
      <w:tr w:rsidR="0077040E" w:rsidRPr="00AD6760" w14:paraId="4561D201" w14:textId="77777777" w:rsidTr="00AC60D8">
        <w:trPr>
          <w:jc w:val="center"/>
        </w:trPr>
        <w:tc>
          <w:tcPr>
            <w:tcW w:w="1271" w:type="dxa"/>
            <w:vAlign w:val="center"/>
          </w:tcPr>
          <w:p w14:paraId="7DB73B9D" w14:textId="1675FE9F" w:rsidR="0077040E"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12-13</w:t>
            </w:r>
          </w:p>
        </w:tc>
        <w:tc>
          <w:tcPr>
            <w:tcW w:w="8399" w:type="dxa"/>
          </w:tcPr>
          <w:p w14:paraId="2970EB28" w14:textId="77777777" w:rsidR="0077040E" w:rsidRPr="0077040E" w:rsidRDefault="0077040E" w:rsidP="0077040E">
            <w:pPr>
              <w:spacing w:after="0" w:line="240" w:lineRule="auto"/>
              <w:jc w:val="both"/>
              <w:rPr>
                <w:rFonts w:ascii="Times New Roman" w:hAnsi="Times New Roman"/>
                <w:sz w:val="24"/>
                <w:szCs w:val="24"/>
                <w:lang w:val="fr-FR"/>
              </w:rPr>
            </w:pPr>
            <w:r w:rsidRPr="0077040E">
              <w:rPr>
                <w:rFonts w:ascii="Times New Roman" w:hAnsi="Times New Roman"/>
                <w:sz w:val="24"/>
                <w:szCs w:val="24"/>
                <w:lang w:val="fr-FR"/>
              </w:rPr>
              <w:t>Cerinţe, norme şi criterii metodice privind pregătirea atleţilor şi atletelor de performanţă şi de mare performanţă. Introducere, cerinţe, norme, criterii. Selecţionarea atleţilor în loturi şi pentru participarea la competiţiile pe obiectiv.</w:t>
            </w:r>
          </w:p>
          <w:p w14:paraId="7976F077" w14:textId="6BFA2695" w:rsidR="0077040E" w:rsidRPr="0077040E" w:rsidRDefault="0077040E" w:rsidP="0077040E">
            <w:pPr>
              <w:spacing w:after="0" w:line="240" w:lineRule="auto"/>
              <w:jc w:val="both"/>
              <w:rPr>
                <w:rFonts w:ascii="Times New Roman" w:hAnsi="Times New Roman"/>
                <w:sz w:val="24"/>
                <w:szCs w:val="24"/>
                <w:lang w:val="fr-FR"/>
              </w:rPr>
            </w:pPr>
            <w:r w:rsidRPr="0077040E">
              <w:rPr>
                <w:rFonts w:ascii="Times New Roman" w:hAnsi="Times New Roman"/>
                <w:sz w:val="24"/>
                <w:szCs w:val="24"/>
                <w:lang w:val="fr-FR"/>
              </w:rPr>
              <w:t xml:space="preserve">Pregătirea comună a atleţilor în loturile reprezentative. </w:t>
            </w:r>
            <w:r w:rsidRPr="0077040E">
              <w:rPr>
                <w:rFonts w:ascii="Times New Roman" w:hAnsi="Times New Roman"/>
                <w:sz w:val="24"/>
                <w:szCs w:val="24"/>
                <w:lang w:val="it-IT"/>
              </w:rPr>
              <w:t xml:space="preserve">Ritmicitatea pregătirii. Indicatori somatici. Pregătirea medicală şi psihologică. </w:t>
            </w:r>
            <w:r w:rsidRPr="0077040E">
              <w:rPr>
                <w:rFonts w:ascii="Times New Roman" w:hAnsi="Times New Roman"/>
                <w:sz w:val="24"/>
                <w:szCs w:val="24"/>
              </w:rPr>
              <w:t>Îndeplinirea ritmică a obiectivelor, standardelor.</w:t>
            </w:r>
          </w:p>
        </w:tc>
        <w:tc>
          <w:tcPr>
            <w:tcW w:w="857" w:type="dxa"/>
          </w:tcPr>
          <w:p w14:paraId="62F3FDF0" w14:textId="0C8CA8AD" w:rsidR="0077040E" w:rsidRPr="005C44DE" w:rsidRDefault="0077040E" w:rsidP="0077040E">
            <w:pPr>
              <w:spacing w:after="0" w:line="240" w:lineRule="auto"/>
              <w:jc w:val="center"/>
              <w:rPr>
                <w:rFonts w:ascii="Times New Roman" w:hAnsi="Times New Roman"/>
                <w:b/>
                <w:bCs/>
                <w:sz w:val="24"/>
                <w:szCs w:val="24"/>
              </w:rPr>
            </w:pPr>
            <w:r w:rsidRPr="005C44DE">
              <w:rPr>
                <w:rFonts w:ascii="Times New Roman" w:eastAsia="Calibri" w:hAnsi="Times New Roman"/>
                <w:b/>
                <w:bCs/>
                <w:sz w:val="24"/>
                <w:szCs w:val="24"/>
              </w:rPr>
              <w:t xml:space="preserve">4 </w:t>
            </w:r>
          </w:p>
        </w:tc>
      </w:tr>
      <w:tr w:rsidR="0077040E" w:rsidRPr="00AD6760" w14:paraId="29012557" w14:textId="77777777" w:rsidTr="00AC60D8">
        <w:trPr>
          <w:jc w:val="center"/>
        </w:trPr>
        <w:tc>
          <w:tcPr>
            <w:tcW w:w="1271" w:type="dxa"/>
            <w:vAlign w:val="center"/>
          </w:tcPr>
          <w:p w14:paraId="0859E646" w14:textId="26867834" w:rsidR="0077040E"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14</w:t>
            </w:r>
          </w:p>
        </w:tc>
        <w:tc>
          <w:tcPr>
            <w:tcW w:w="8399" w:type="dxa"/>
          </w:tcPr>
          <w:p w14:paraId="7BE3BAA2" w14:textId="3861F592" w:rsidR="0077040E" w:rsidRPr="0077040E" w:rsidRDefault="0077040E" w:rsidP="0077040E">
            <w:pPr>
              <w:spacing w:after="0" w:line="240" w:lineRule="auto"/>
              <w:jc w:val="both"/>
              <w:rPr>
                <w:rFonts w:ascii="Times New Roman" w:hAnsi="Times New Roman"/>
                <w:sz w:val="24"/>
                <w:szCs w:val="24"/>
                <w:lang w:val="fr-FR"/>
              </w:rPr>
            </w:pPr>
            <w:r w:rsidRPr="0077040E">
              <w:rPr>
                <w:rFonts w:ascii="Times New Roman" w:hAnsi="Times New Roman"/>
                <w:sz w:val="24"/>
                <w:szCs w:val="24"/>
                <w:lang w:val="fr-FR"/>
              </w:rPr>
              <w:t>Antrenamentul la alergările de viteză şi în alergările de garduri. Caracteristicile alergătorilor de viteză şi de garduri. Selecţia în probele de viteză şi garduri. Pregătirea multilaterală şi specifică. Calităţile motrice necesare şi metodele pentru dezvoltarea acestora: viteza, forţa şi detenta, rezistenţa, mobilitatea şi supleţea, îndemânarea. Perfecţionarea tehnicii în alergările de viteză şi de garduri. Planificarea antrenamentului la probele de discuţii. Probele şi normele de control în probele de viteză şi garduri. Principalele mijloace utilizate pentru rezolvarea sarcinilor antrenamentului în probele de viteză şi de garduri.</w:t>
            </w:r>
          </w:p>
        </w:tc>
        <w:tc>
          <w:tcPr>
            <w:tcW w:w="857" w:type="dxa"/>
          </w:tcPr>
          <w:p w14:paraId="6A7BC353" w14:textId="0B2FACE6" w:rsidR="0077040E" w:rsidRPr="005C44DE" w:rsidRDefault="0077040E" w:rsidP="0077040E">
            <w:pPr>
              <w:spacing w:after="0" w:line="240" w:lineRule="auto"/>
              <w:jc w:val="center"/>
              <w:rPr>
                <w:rFonts w:ascii="Times New Roman" w:hAnsi="Times New Roman"/>
                <w:b/>
                <w:bCs/>
                <w:sz w:val="24"/>
                <w:szCs w:val="24"/>
              </w:rPr>
            </w:pPr>
            <w:r w:rsidRPr="005C44DE">
              <w:rPr>
                <w:rFonts w:ascii="Times New Roman" w:eastAsia="Calibri" w:hAnsi="Times New Roman"/>
                <w:b/>
                <w:bCs/>
                <w:sz w:val="24"/>
                <w:szCs w:val="24"/>
              </w:rPr>
              <w:t xml:space="preserve">2 </w:t>
            </w:r>
          </w:p>
        </w:tc>
      </w:tr>
      <w:tr w:rsidR="0077040E" w:rsidRPr="00AD6760" w14:paraId="65F0BF53" w14:textId="77777777" w:rsidTr="136E1F19">
        <w:trPr>
          <w:jc w:val="center"/>
        </w:trPr>
        <w:tc>
          <w:tcPr>
            <w:tcW w:w="1271" w:type="dxa"/>
          </w:tcPr>
          <w:p w14:paraId="183EFBAA" w14:textId="77777777" w:rsidR="0077040E" w:rsidRPr="00AD6760" w:rsidRDefault="0077040E" w:rsidP="0077040E">
            <w:pPr>
              <w:spacing w:after="0" w:line="240" w:lineRule="auto"/>
              <w:rPr>
                <w:rFonts w:ascii="Times New Roman" w:hAnsi="Times New Roman"/>
                <w:sz w:val="24"/>
                <w:szCs w:val="24"/>
              </w:rPr>
            </w:pPr>
          </w:p>
        </w:tc>
        <w:tc>
          <w:tcPr>
            <w:tcW w:w="8399" w:type="dxa"/>
          </w:tcPr>
          <w:p w14:paraId="43495CAF" w14:textId="77777777" w:rsidR="0077040E" w:rsidRPr="00AD6760" w:rsidRDefault="0077040E" w:rsidP="0077040E">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0757AB1" w14:textId="77777777" w:rsidR="0077040E" w:rsidRPr="008E51C6" w:rsidRDefault="0077040E" w:rsidP="0077040E">
            <w:pPr>
              <w:spacing w:after="0" w:line="240" w:lineRule="auto"/>
              <w:jc w:val="center"/>
              <w:rPr>
                <w:rFonts w:ascii="Times New Roman" w:hAnsi="Times New Roman"/>
                <w:b/>
                <w:sz w:val="24"/>
                <w:szCs w:val="24"/>
                <w:highlight w:val="yellow"/>
              </w:rPr>
            </w:pPr>
            <w:r w:rsidRPr="00832A4C">
              <w:rPr>
                <w:rFonts w:ascii="Times New Roman" w:hAnsi="Times New Roman"/>
                <w:b/>
                <w:sz w:val="24"/>
                <w:szCs w:val="24"/>
              </w:rPr>
              <w:t>28</w:t>
            </w:r>
          </w:p>
        </w:tc>
      </w:tr>
      <w:tr w:rsidR="0077040E" w:rsidRPr="00AD6760" w14:paraId="5629481D" w14:textId="77777777" w:rsidTr="136E1F19">
        <w:trPr>
          <w:jc w:val="center"/>
        </w:trPr>
        <w:tc>
          <w:tcPr>
            <w:tcW w:w="10527" w:type="dxa"/>
            <w:gridSpan w:val="3"/>
          </w:tcPr>
          <w:p w14:paraId="5FE8CA10" w14:textId="77777777" w:rsidR="0077040E" w:rsidRPr="00832A4C" w:rsidRDefault="0077040E" w:rsidP="0077040E">
            <w:pPr>
              <w:spacing w:after="0" w:line="240" w:lineRule="auto"/>
              <w:jc w:val="both"/>
              <w:rPr>
                <w:rFonts w:ascii="Times New Roman" w:hAnsi="Times New Roman"/>
                <w:b/>
                <w:bCs/>
                <w:sz w:val="24"/>
                <w:szCs w:val="24"/>
              </w:rPr>
            </w:pPr>
            <w:r w:rsidRPr="00832A4C">
              <w:rPr>
                <w:rFonts w:ascii="Times New Roman" w:hAnsi="Times New Roman"/>
                <w:b/>
                <w:bCs/>
                <w:sz w:val="24"/>
                <w:szCs w:val="24"/>
              </w:rPr>
              <w:t>Bibliografie:</w:t>
            </w:r>
          </w:p>
          <w:p w14:paraId="0C078862" w14:textId="19F38770" w:rsidR="005C44DE" w:rsidRDefault="0077040E" w:rsidP="0077040E">
            <w:pPr>
              <w:spacing w:after="0" w:line="240" w:lineRule="auto"/>
              <w:jc w:val="both"/>
              <w:rPr>
                <w:rFonts w:ascii="Times New Roman" w:hAnsi="Times New Roman"/>
                <w:b/>
                <w:sz w:val="24"/>
                <w:szCs w:val="24"/>
              </w:rPr>
            </w:pPr>
            <w:r w:rsidRPr="00832A4C">
              <w:rPr>
                <w:rFonts w:ascii="Times New Roman" w:hAnsi="Times New Roman"/>
                <w:bCs/>
                <w:sz w:val="24"/>
                <w:szCs w:val="24"/>
              </w:rPr>
              <w:t>1.</w:t>
            </w:r>
            <w:r w:rsidRPr="00832A4C">
              <w:rPr>
                <w:rFonts w:ascii="Times New Roman" w:hAnsi="Times New Roman"/>
                <w:b/>
                <w:sz w:val="24"/>
                <w:szCs w:val="24"/>
              </w:rPr>
              <w:t xml:space="preserve"> </w:t>
            </w:r>
            <w:r w:rsidR="005C44DE" w:rsidRPr="00832A4C">
              <w:rPr>
                <w:rFonts w:ascii="Times New Roman" w:hAnsi="Times New Roman"/>
                <w:bCs/>
                <w:sz w:val="24"/>
                <w:szCs w:val="24"/>
                <w:lang w:val="it-IT"/>
              </w:rPr>
              <w:t>Mihăilescu L., 202</w:t>
            </w:r>
            <w:r w:rsidR="005C44DE">
              <w:rPr>
                <w:rFonts w:ascii="Times New Roman" w:hAnsi="Times New Roman"/>
                <w:bCs/>
                <w:sz w:val="24"/>
                <w:szCs w:val="24"/>
                <w:lang w:val="it-IT"/>
              </w:rPr>
              <w:t>4,</w:t>
            </w:r>
            <w:r w:rsidR="005C44DE" w:rsidRPr="00832A4C">
              <w:rPr>
                <w:rFonts w:ascii="Times New Roman" w:hAnsi="Times New Roman"/>
                <w:bCs/>
                <w:sz w:val="24"/>
                <w:szCs w:val="24"/>
                <w:lang w:val="it-IT"/>
              </w:rPr>
              <w:t xml:space="preserve"> </w:t>
            </w:r>
            <w:r w:rsidR="005C44DE" w:rsidRPr="00832A4C">
              <w:rPr>
                <w:rFonts w:ascii="Times New Roman" w:hAnsi="Times New Roman"/>
                <w:b/>
                <w:bCs/>
                <w:sz w:val="24"/>
                <w:szCs w:val="24"/>
                <w:lang w:val="it-IT"/>
              </w:rPr>
              <w:t>Pregătire specializată într-o disciplină sportivă</w:t>
            </w:r>
            <w:r w:rsidR="005C44DE">
              <w:rPr>
                <w:rFonts w:ascii="Times New Roman" w:hAnsi="Times New Roman"/>
                <w:b/>
                <w:bCs/>
                <w:sz w:val="24"/>
                <w:szCs w:val="24"/>
                <w:lang w:val="it-IT"/>
              </w:rPr>
              <w:t xml:space="preserve"> </w:t>
            </w:r>
            <w:r w:rsidR="005C44DE" w:rsidRPr="00832A4C">
              <w:rPr>
                <w:rFonts w:ascii="Times New Roman" w:hAnsi="Times New Roman"/>
                <w:b/>
                <w:bCs/>
                <w:sz w:val="24"/>
                <w:szCs w:val="24"/>
                <w:lang w:val="it-IT"/>
              </w:rPr>
              <w:t>-</w:t>
            </w:r>
            <w:r w:rsidR="005C44DE">
              <w:rPr>
                <w:rFonts w:ascii="Times New Roman" w:hAnsi="Times New Roman"/>
                <w:b/>
                <w:bCs/>
                <w:sz w:val="24"/>
                <w:szCs w:val="24"/>
                <w:lang w:val="it-IT"/>
              </w:rPr>
              <w:t xml:space="preserve"> </w:t>
            </w:r>
            <w:r w:rsidR="005C44DE" w:rsidRPr="00832A4C">
              <w:rPr>
                <w:rFonts w:ascii="Times New Roman" w:hAnsi="Times New Roman"/>
                <w:b/>
                <w:bCs/>
                <w:sz w:val="24"/>
                <w:szCs w:val="24"/>
                <w:lang w:val="it-IT"/>
              </w:rPr>
              <w:t xml:space="preserve">atletism, </w:t>
            </w:r>
            <w:r w:rsidR="005C44DE" w:rsidRPr="00832A4C">
              <w:rPr>
                <w:rFonts w:ascii="Times New Roman" w:hAnsi="Times New Roman"/>
                <w:bCs/>
                <w:sz w:val="24"/>
                <w:szCs w:val="24"/>
                <w:lang w:val="it-IT"/>
              </w:rPr>
              <w:t>Note de curs</w:t>
            </w:r>
          </w:p>
          <w:p w14:paraId="327E60B1" w14:textId="09B4DD6A" w:rsidR="0077040E" w:rsidRPr="00832A4C" w:rsidRDefault="005C44DE" w:rsidP="0077040E">
            <w:pPr>
              <w:spacing w:after="0" w:line="240" w:lineRule="auto"/>
              <w:jc w:val="both"/>
              <w:rPr>
                <w:rFonts w:ascii="Times New Roman" w:hAnsi="Times New Roman"/>
                <w:sz w:val="24"/>
                <w:szCs w:val="24"/>
              </w:rPr>
            </w:pPr>
            <w:r>
              <w:rPr>
                <w:rFonts w:ascii="Times New Roman" w:hAnsi="Times New Roman"/>
                <w:sz w:val="24"/>
                <w:szCs w:val="24"/>
              </w:rPr>
              <w:t xml:space="preserve">2. </w:t>
            </w:r>
            <w:r w:rsidR="0077040E" w:rsidRPr="00832A4C">
              <w:rPr>
                <w:rFonts w:ascii="Times New Roman" w:hAnsi="Times New Roman"/>
                <w:sz w:val="24"/>
                <w:szCs w:val="24"/>
              </w:rPr>
              <w:t>Alexei M</w:t>
            </w:r>
            <w:r w:rsidR="0077040E" w:rsidRPr="00832A4C">
              <w:rPr>
                <w:rFonts w:ascii="Times New Roman" w:hAnsi="Times New Roman"/>
                <w:b/>
                <w:sz w:val="24"/>
                <w:szCs w:val="24"/>
              </w:rPr>
              <w:t>.,</w:t>
            </w:r>
            <w:r w:rsidR="0077040E" w:rsidRPr="00832A4C">
              <w:rPr>
                <w:rFonts w:ascii="Times New Roman" w:hAnsi="Times New Roman"/>
                <w:sz w:val="24"/>
                <w:szCs w:val="24"/>
              </w:rPr>
              <w:t>2005,</w:t>
            </w:r>
            <w:r w:rsidR="0077040E" w:rsidRPr="00832A4C">
              <w:rPr>
                <w:rFonts w:ascii="Times New Roman" w:hAnsi="Times New Roman"/>
                <w:b/>
                <w:sz w:val="24"/>
                <w:szCs w:val="24"/>
              </w:rPr>
              <w:t xml:space="preserve"> Atletism, tehnica probelor, </w:t>
            </w:r>
            <w:r w:rsidR="0077040E" w:rsidRPr="00832A4C">
              <w:rPr>
                <w:rFonts w:ascii="Times New Roman" w:hAnsi="Times New Roman"/>
                <w:sz w:val="24"/>
                <w:szCs w:val="24"/>
              </w:rPr>
              <w:t>Edit.Presa universitară clujeană, Cluj</w:t>
            </w:r>
          </w:p>
          <w:p w14:paraId="355041CA" w14:textId="2F3131F4" w:rsidR="0077040E" w:rsidRPr="00832A4C" w:rsidRDefault="005C44D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77040E" w:rsidRPr="00832A4C">
              <w:rPr>
                <w:rFonts w:ascii="Times New Roman" w:hAnsi="Times New Roman"/>
                <w:sz w:val="24"/>
                <w:szCs w:val="24"/>
                <w:lang w:val="it-IT"/>
              </w:rPr>
              <w:t xml:space="preserve">. </w:t>
            </w:r>
            <w:r w:rsidR="0077040E" w:rsidRPr="00832A4C">
              <w:rPr>
                <w:rFonts w:ascii="Times New Roman" w:hAnsi="Times New Roman"/>
                <w:b/>
                <w:i/>
                <w:sz w:val="24"/>
                <w:szCs w:val="24"/>
                <w:lang w:val="it-IT"/>
              </w:rPr>
              <w:t>Dicţionarul explicativ al limbii române</w:t>
            </w:r>
            <w:r w:rsidR="0077040E" w:rsidRPr="00832A4C">
              <w:rPr>
                <w:rFonts w:ascii="Times New Roman" w:hAnsi="Times New Roman"/>
                <w:sz w:val="24"/>
                <w:szCs w:val="24"/>
                <w:lang w:val="it-IT"/>
              </w:rPr>
              <w:t>, Edit. Academia Română, Bucureşti;</w:t>
            </w:r>
          </w:p>
          <w:p w14:paraId="62F8B3E7" w14:textId="16EB09BF" w:rsidR="0077040E" w:rsidRPr="00832A4C" w:rsidRDefault="005C44D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77040E" w:rsidRPr="00832A4C">
              <w:rPr>
                <w:rFonts w:ascii="Times New Roman" w:hAnsi="Times New Roman"/>
                <w:sz w:val="24"/>
                <w:szCs w:val="24"/>
                <w:lang w:val="it-IT"/>
              </w:rPr>
              <w:t xml:space="preserve">Dragnea, A; Bota, I, 1999, </w:t>
            </w:r>
            <w:r w:rsidR="0077040E" w:rsidRPr="00832A4C">
              <w:rPr>
                <w:rFonts w:ascii="Times New Roman" w:hAnsi="Times New Roman"/>
                <w:b/>
                <w:i/>
                <w:sz w:val="24"/>
                <w:szCs w:val="24"/>
                <w:lang w:val="it-IT"/>
              </w:rPr>
              <w:t>Teoria activităţilor motrice</w:t>
            </w:r>
            <w:r w:rsidR="0077040E" w:rsidRPr="00832A4C">
              <w:rPr>
                <w:rFonts w:ascii="Times New Roman" w:hAnsi="Times New Roman"/>
                <w:sz w:val="24"/>
                <w:szCs w:val="24"/>
                <w:lang w:val="it-IT"/>
              </w:rPr>
              <w:t>, Edit. Didactică şi Pedagogică, R.A,  Bucureşti;</w:t>
            </w:r>
          </w:p>
          <w:p w14:paraId="7A1A96BB" w14:textId="59772955" w:rsidR="0077040E" w:rsidRPr="00832A4C" w:rsidRDefault="005C44D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77040E" w:rsidRPr="00832A4C">
              <w:rPr>
                <w:rFonts w:ascii="Times New Roman" w:hAnsi="Times New Roman"/>
                <w:sz w:val="24"/>
                <w:szCs w:val="24"/>
                <w:lang w:val="it-IT"/>
              </w:rPr>
              <w:t>. Mihăilescu L., 2013, Calitatea și Eficiența în antrenamentul atletic, Edit Universității din Pitești</w:t>
            </w:r>
          </w:p>
          <w:p w14:paraId="691580C3" w14:textId="0EE24FA4" w:rsidR="0077040E" w:rsidRPr="00832A4C" w:rsidRDefault="005C44D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77040E" w:rsidRPr="00832A4C">
              <w:rPr>
                <w:rFonts w:ascii="Times New Roman" w:hAnsi="Times New Roman"/>
                <w:sz w:val="24"/>
                <w:szCs w:val="24"/>
                <w:lang w:val="it-IT"/>
              </w:rPr>
              <w:t>. Mihăilescu L., 2013, Stategii instrucționale utilizate în antrenamentul atletic, Edit Universității din Pitești</w:t>
            </w:r>
          </w:p>
          <w:p w14:paraId="78F9AA5A" w14:textId="33CDCC47" w:rsidR="0077040E" w:rsidRPr="00832A4C" w:rsidRDefault="005C44D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77040E" w:rsidRPr="00832A4C">
              <w:rPr>
                <w:rFonts w:ascii="Times New Roman" w:hAnsi="Times New Roman"/>
                <w:sz w:val="24"/>
                <w:szCs w:val="24"/>
                <w:lang w:val="it-IT"/>
              </w:rPr>
              <w:t xml:space="preserve">. Mihăilescu L., 2005, </w:t>
            </w:r>
            <w:r w:rsidR="0077040E" w:rsidRPr="00832A4C">
              <w:rPr>
                <w:rFonts w:ascii="Times New Roman" w:hAnsi="Times New Roman"/>
                <w:b/>
                <w:sz w:val="24"/>
                <w:szCs w:val="24"/>
                <w:lang w:val="it-IT"/>
              </w:rPr>
              <w:t>Alergarea de garduri</w:t>
            </w:r>
            <w:r w:rsidR="0077040E" w:rsidRPr="00832A4C">
              <w:rPr>
                <w:rFonts w:ascii="Times New Roman" w:hAnsi="Times New Roman"/>
                <w:sz w:val="24"/>
                <w:szCs w:val="24"/>
                <w:lang w:val="it-IT"/>
              </w:rPr>
              <w:t>, Edit. Universitatea din Piteşti;</w:t>
            </w:r>
          </w:p>
          <w:p w14:paraId="07CFE318" w14:textId="372B1F7E" w:rsidR="0077040E" w:rsidRPr="00832A4C" w:rsidRDefault="005C44DE" w:rsidP="0077040E">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77040E" w:rsidRPr="00832A4C">
              <w:rPr>
                <w:rFonts w:ascii="Times New Roman" w:hAnsi="Times New Roman"/>
                <w:sz w:val="24"/>
                <w:szCs w:val="24"/>
                <w:lang w:val="it-IT"/>
              </w:rPr>
              <w:t xml:space="preserve"> Mihăilescu L., Mihăilescu N., 2006, </w:t>
            </w:r>
            <w:r w:rsidR="0077040E" w:rsidRPr="00832A4C">
              <w:rPr>
                <w:rFonts w:ascii="Times New Roman" w:hAnsi="Times New Roman"/>
                <w:b/>
                <w:sz w:val="24"/>
                <w:szCs w:val="24"/>
                <w:lang w:val="it-IT"/>
              </w:rPr>
              <w:t>Atletism în sistemul educaţional</w:t>
            </w:r>
            <w:r w:rsidR="0077040E" w:rsidRPr="00832A4C">
              <w:rPr>
                <w:rFonts w:ascii="Times New Roman" w:hAnsi="Times New Roman"/>
                <w:sz w:val="24"/>
                <w:szCs w:val="24"/>
                <w:lang w:val="it-IT"/>
              </w:rPr>
              <w:t>, Edit. Universitatea din Piteşti;</w:t>
            </w:r>
          </w:p>
          <w:p w14:paraId="4D47C8D0" w14:textId="77777777" w:rsidR="0077040E" w:rsidRPr="00832A4C" w:rsidRDefault="0077040E" w:rsidP="0077040E">
            <w:pPr>
              <w:spacing w:after="0" w:line="240" w:lineRule="auto"/>
              <w:jc w:val="both"/>
              <w:rPr>
                <w:rFonts w:ascii="Times New Roman" w:hAnsi="Times New Roman"/>
                <w:bCs/>
                <w:sz w:val="24"/>
                <w:szCs w:val="24"/>
                <w:lang w:val="pt-BR"/>
              </w:rPr>
            </w:pPr>
            <w:r w:rsidRPr="00832A4C">
              <w:rPr>
                <w:rFonts w:ascii="Times New Roman" w:hAnsi="Times New Roman"/>
                <w:bCs/>
                <w:sz w:val="24"/>
                <w:szCs w:val="24"/>
                <w:lang w:val="pt-BR"/>
              </w:rPr>
              <w:t xml:space="preserve">9. Mihăilescu L., 2023,  </w:t>
            </w:r>
            <w:r w:rsidRPr="00832A4C">
              <w:rPr>
                <w:rFonts w:ascii="Times New Roman" w:hAnsi="Times New Roman"/>
                <w:b/>
                <w:bCs/>
                <w:sz w:val="24"/>
                <w:szCs w:val="24"/>
                <w:lang w:val="pt-BR"/>
              </w:rPr>
              <w:t>Bazele generale ele atletismului-suport de curs</w:t>
            </w:r>
          </w:p>
          <w:p w14:paraId="55EFBD23" w14:textId="77777777"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 xml:space="preserve">10.Raţă G., 2002, </w:t>
            </w:r>
            <w:r w:rsidRPr="00832A4C">
              <w:rPr>
                <w:rFonts w:ascii="Times New Roman" w:hAnsi="Times New Roman"/>
                <w:b/>
                <w:sz w:val="24"/>
                <w:szCs w:val="24"/>
                <w:lang w:val="it-IT"/>
              </w:rPr>
              <w:t>Atletism, tehnică, metodică, regulament</w:t>
            </w:r>
            <w:r w:rsidRPr="00832A4C">
              <w:rPr>
                <w:rFonts w:ascii="Times New Roman" w:hAnsi="Times New Roman"/>
                <w:sz w:val="24"/>
                <w:szCs w:val="24"/>
                <w:lang w:val="it-IT"/>
              </w:rPr>
              <w:t>, Edit. Alma Mater, Bacău</w:t>
            </w:r>
          </w:p>
          <w:p w14:paraId="6937BEEE" w14:textId="77777777"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11.</w:t>
            </w:r>
            <w:r w:rsidRPr="00832A4C">
              <w:rPr>
                <w:rFonts w:ascii="Times New Roman" w:hAnsi="Times New Roman"/>
                <w:b/>
                <w:sz w:val="24"/>
                <w:szCs w:val="24"/>
                <w:lang w:val="it-IT"/>
              </w:rPr>
              <w:t>Sistemul naţional şcolar de evaluare la disciplina educaţie fizică şi sport</w:t>
            </w:r>
            <w:r w:rsidRPr="00832A4C">
              <w:rPr>
                <w:rFonts w:ascii="Times New Roman" w:hAnsi="Times New Roman"/>
                <w:sz w:val="24"/>
                <w:szCs w:val="24"/>
                <w:lang w:val="it-IT"/>
              </w:rPr>
              <w:t>, 1999, Edit Med C, Bucureşti</w:t>
            </w:r>
          </w:p>
          <w:p w14:paraId="056A32BE" w14:textId="1AA49AC9" w:rsidR="0077040E" w:rsidRPr="00832A4C" w:rsidRDefault="0077040E" w:rsidP="0077040E">
            <w:pPr>
              <w:spacing w:after="0" w:line="240" w:lineRule="auto"/>
              <w:jc w:val="both"/>
              <w:rPr>
                <w:rFonts w:ascii="Times New Roman" w:hAnsi="Times New Roman"/>
                <w:color w:val="000000" w:themeColor="text1"/>
                <w:sz w:val="24"/>
                <w:szCs w:val="24"/>
                <w:highlight w:val="yellow"/>
              </w:rPr>
            </w:pPr>
            <w:r w:rsidRPr="00832A4C">
              <w:rPr>
                <w:rFonts w:ascii="Times New Roman" w:hAnsi="Times New Roman"/>
                <w:sz w:val="24"/>
                <w:szCs w:val="24"/>
                <w:lang w:val="it-IT"/>
              </w:rPr>
              <w:t xml:space="preserve">12.Tatu T., Alexandrescu D., Ardelean T., 1983, </w:t>
            </w:r>
            <w:r w:rsidRPr="00832A4C">
              <w:rPr>
                <w:rFonts w:ascii="Times New Roman" w:hAnsi="Times New Roman"/>
                <w:b/>
                <w:sz w:val="24"/>
                <w:szCs w:val="24"/>
                <w:lang w:val="it-IT"/>
              </w:rPr>
              <w:t>Atletism,</w:t>
            </w:r>
            <w:r w:rsidRPr="00832A4C">
              <w:rPr>
                <w:rFonts w:ascii="Times New Roman" w:hAnsi="Times New Roman"/>
                <w:sz w:val="24"/>
                <w:szCs w:val="24"/>
                <w:lang w:val="it-IT"/>
              </w:rPr>
              <w:t xml:space="preserve"> Edit. Didactică şi Pedagogică, R.A,  Bucureşti;</w:t>
            </w:r>
          </w:p>
        </w:tc>
      </w:tr>
    </w:tbl>
    <w:p w14:paraId="55D68C5E" w14:textId="77777777" w:rsidR="00745DEC" w:rsidRDefault="00745DEC" w:rsidP="0084482E">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32A4C">
        <w:trPr>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77040E" w:rsidRPr="0045017B" w14:paraId="10907A9A" w14:textId="77777777" w:rsidTr="00991B99">
        <w:trPr>
          <w:trHeight w:val="310"/>
          <w:jc w:val="center"/>
        </w:trPr>
        <w:tc>
          <w:tcPr>
            <w:tcW w:w="850" w:type="dxa"/>
          </w:tcPr>
          <w:p w14:paraId="6C969FC9" w14:textId="5C8278B6"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697CD45C" w14:textId="6AEC6FC3"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lang w:val="it-IT"/>
              </w:rPr>
              <w:t>Tehnica şi metodica antrenamentului la copii şi juniori în probele de garduri 100 şi 110 mp</w:t>
            </w:r>
          </w:p>
        </w:tc>
        <w:tc>
          <w:tcPr>
            <w:tcW w:w="874" w:type="dxa"/>
          </w:tcPr>
          <w:p w14:paraId="74EBAE73" w14:textId="5960490E"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4</w:t>
            </w:r>
          </w:p>
        </w:tc>
      </w:tr>
      <w:tr w:rsidR="0077040E" w:rsidRPr="0045017B" w14:paraId="09D6B989" w14:textId="77777777" w:rsidTr="00991B99">
        <w:trPr>
          <w:trHeight w:val="310"/>
          <w:jc w:val="center"/>
        </w:trPr>
        <w:tc>
          <w:tcPr>
            <w:tcW w:w="850" w:type="dxa"/>
          </w:tcPr>
          <w:p w14:paraId="11BC0D23" w14:textId="672E5886"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3-4</w:t>
            </w:r>
          </w:p>
        </w:tc>
        <w:tc>
          <w:tcPr>
            <w:tcW w:w="8740" w:type="dxa"/>
          </w:tcPr>
          <w:p w14:paraId="7650AB1D" w14:textId="0B888740" w:rsidR="0077040E" w:rsidRPr="0077040E" w:rsidRDefault="0077040E" w:rsidP="0077040E">
            <w:pPr>
              <w:spacing w:after="0" w:line="240" w:lineRule="auto"/>
              <w:jc w:val="both"/>
              <w:rPr>
                <w:rFonts w:ascii="Times New Roman" w:hAnsi="Times New Roman"/>
                <w:sz w:val="24"/>
                <w:szCs w:val="24"/>
                <w:highlight w:val="yellow"/>
                <w:lang w:val="it-IT"/>
              </w:rPr>
            </w:pPr>
            <w:r w:rsidRPr="0077040E">
              <w:rPr>
                <w:rFonts w:ascii="Times New Roman" w:hAnsi="Times New Roman"/>
                <w:sz w:val="24"/>
                <w:szCs w:val="24"/>
                <w:lang w:val="it-IT"/>
              </w:rPr>
              <w:t>Tehnica şi metodica antrenamentului la copii şi juniori în probele de 100, 200 m</w:t>
            </w:r>
          </w:p>
        </w:tc>
        <w:tc>
          <w:tcPr>
            <w:tcW w:w="874" w:type="dxa"/>
          </w:tcPr>
          <w:p w14:paraId="0FC1689B" w14:textId="5DDF85EF"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4</w:t>
            </w:r>
          </w:p>
        </w:tc>
      </w:tr>
      <w:tr w:rsidR="0077040E" w:rsidRPr="0045017B" w14:paraId="4CCCA73F" w14:textId="77777777" w:rsidTr="00991B99">
        <w:trPr>
          <w:trHeight w:val="310"/>
          <w:jc w:val="center"/>
        </w:trPr>
        <w:tc>
          <w:tcPr>
            <w:tcW w:w="850" w:type="dxa"/>
          </w:tcPr>
          <w:p w14:paraId="0D986B3A" w14:textId="4FE93346"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5-6</w:t>
            </w:r>
          </w:p>
        </w:tc>
        <w:tc>
          <w:tcPr>
            <w:tcW w:w="8740" w:type="dxa"/>
          </w:tcPr>
          <w:p w14:paraId="2B565B3A" w14:textId="0FB95C06" w:rsidR="0077040E" w:rsidRPr="0077040E" w:rsidRDefault="0077040E" w:rsidP="0077040E">
            <w:pPr>
              <w:spacing w:after="0" w:line="240" w:lineRule="auto"/>
              <w:jc w:val="both"/>
              <w:rPr>
                <w:rFonts w:ascii="Times New Roman" w:hAnsi="Times New Roman"/>
                <w:sz w:val="24"/>
                <w:szCs w:val="24"/>
                <w:highlight w:val="yellow"/>
                <w:lang w:val="pt-BR"/>
              </w:rPr>
            </w:pPr>
            <w:r w:rsidRPr="0077040E">
              <w:rPr>
                <w:rFonts w:ascii="Times New Roman" w:hAnsi="Times New Roman"/>
                <w:sz w:val="24"/>
                <w:szCs w:val="24"/>
                <w:lang w:val="it-IT"/>
              </w:rPr>
              <w:t>Tehnica şi metodica antrenamentului la copii şi juniori în probele de 400 şi 400 mp</w:t>
            </w:r>
          </w:p>
        </w:tc>
        <w:tc>
          <w:tcPr>
            <w:tcW w:w="874" w:type="dxa"/>
          </w:tcPr>
          <w:p w14:paraId="2AF67AAA" w14:textId="63221895"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4</w:t>
            </w:r>
          </w:p>
        </w:tc>
      </w:tr>
      <w:tr w:rsidR="0077040E" w:rsidRPr="0045017B" w14:paraId="137A91BB" w14:textId="77777777" w:rsidTr="00991B99">
        <w:trPr>
          <w:trHeight w:val="310"/>
          <w:jc w:val="center"/>
        </w:trPr>
        <w:tc>
          <w:tcPr>
            <w:tcW w:w="850" w:type="dxa"/>
          </w:tcPr>
          <w:p w14:paraId="6238ED68" w14:textId="4060EF21"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7</w:t>
            </w:r>
          </w:p>
        </w:tc>
        <w:tc>
          <w:tcPr>
            <w:tcW w:w="8740" w:type="dxa"/>
          </w:tcPr>
          <w:p w14:paraId="3CF8A099" w14:textId="550C0761"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rPr>
              <w:t>Tehnica şi metodica antrenamentului în probele de ştafetă 4x 400m</w:t>
            </w:r>
          </w:p>
        </w:tc>
        <w:tc>
          <w:tcPr>
            <w:tcW w:w="874" w:type="dxa"/>
          </w:tcPr>
          <w:p w14:paraId="2935E40D" w14:textId="2E160883"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2</w:t>
            </w:r>
          </w:p>
        </w:tc>
      </w:tr>
      <w:tr w:rsidR="0077040E" w:rsidRPr="0045017B" w14:paraId="17A4C15A" w14:textId="77777777" w:rsidTr="00991B99">
        <w:trPr>
          <w:trHeight w:val="310"/>
          <w:jc w:val="center"/>
        </w:trPr>
        <w:tc>
          <w:tcPr>
            <w:tcW w:w="850" w:type="dxa"/>
          </w:tcPr>
          <w:p w14:paraId="60355F97" w14:textId="61C291A3"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7AA10795" w14:textId="4983ECBA"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rPr>
              <w:t>Tehnica şi metodica antrenamentului în probele de semifond</w:t>
            </w:r>
          </w:p>
        </w:tc>
        <w:tc>
          <w:tcPr>
            <w:tcW w:w="874" w:type="dxa"/>
          </w:tcPr>
          <w:p w14:paraId="0EACD645" w14:textId="1E515126"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2</w:t>
            </w:r>
          </w:p>
        </w:tc>
      </w:tr>
      <w:tr w:rsidR="0077040E" w:rsidRPr="0045017B" w14:paraId="1D1B31C2" w14:textId="77777777" w:rsidTr="00832A4C">
        <w:trPr>
          <w:trHeight w:val="310"/>
          <w:jc w:val="center"/>
        </w:trPr>
        <w:tc>
          <w:tcPr>
            <w:tcW w:w="850" w:type="dxa"/>
          </w:tcPr>
          <w:p w14:paraId="269A5A96" w14:textId="005A1374"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9</w:t>
            </w:r>
          </w:p>
        </w:tc>
        <w:tc>
          <w:tcPr>
            <w:tcW w:w="8740" w:type="dxa"/>
          </w:tcPr>
          <w:p w14:paraId="0A91EB83" w14:textId="651D8943"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rPr>
              <w:t>Tehnica şi metodica antrenamentului în probele de fond şi mare fond</w:t>
            </w:r>
          </w:p>
        </w:tc>
        <w:tc>
          <w:tcPr>
            <w:tcW w:w="874" w:type="dxa"/>
          </w:tcPr>
          <w:p w14:paraId="1B04AADA" w14:textId="30A2E431"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2</w:t>
            </w:r>
          </w:p>
        </w:tc>
      </w:tr>
      <w:tr w:rsidR="0077040E" w:rsidRPr="0045017B" w14:paraId="405EFF40" w14:textId="77777777" w:rsidTr="00832A4C">
        <w:trPr>
          <w:trHeight w:val="310"/>
          <w:jc w:val="center"/>
        </w:trPr>
        <w:tc>
          <w:tcPr>
            <w:tcW w:w="850" w:type="dxa"/>
          </w:tcPr>
          <w:p w14:paraId="37509AAC" w14:textId="1B15F065"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10-11</w:t>
            </w:r>
          </w:p>
        </w:tc>
        <w:tc>
          <w:tcPr>
            <w:tcW w:w="8740" w:type="dxa"/>
          </w:tcPr>
          <w:p w14:paraId="2A4A7EFE" w14:textId="3927CC8C"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lang w:val="it-IT"/>
              </w:rPr>
              <w:t>Tehnica şi metodica antrenamentului în probele de sărituri în lungime</w:t>
            </w:r>
          </w:p>
        </w:tc>
        <w:tc>
          <w:tcPr>
            <w:tcW w:w="874" w:type="dxa"/>
          </w:tcPr>
          <w:p w14:paraId="06F6AD32" w14:textId="7418E6EB"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4</w:t>
            </w:r>
          </w:p>
        </w:tc>
      </w:tr>
      <w:tr w:rsidR="0077040E" w:rsidRPr="0045017B" w14:paraId="34788401" w14:textId="77777777" w:rsidTr="00832A4C">
        <w:trPr>
          <w:trHeight w:val="310"/>
          <w:jc w:val="center"/>
        </w:trPr>
        <w:tc>
          <w:tcPr>
            <w:tcW w:w="850" w:type="dxa"/>
          </w:tcPr>
          <w:p w14:paraId="5D598E6E" w14:textId="19F62AAB"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12-13</w:t>
            </w:r>
          </w:p>
        </w:tc>
        <w:tc>
          <w:tcPr>
            <w:tcW w:w="8740" w:type="dxa"/>
          </w:tcPr>
          <w:p w14:paraId="4FB9EE6C" w14:textId="46DEDE57"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rPr>
              <w:t>Tehnica şi metodica antrenamentului în probele de săritură în înălţime</w:t>
            </w:r>
          </w:p>
        </w:tc>
        <w:tc>
          <w:tcPr>
            <w:tcW w:w="874" w:type="dxa"/>
          </w:tcPr>
          <w:p w14:paraId="2AFC849F" w14:textId="7A5FAB45"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4</w:t>
            </w:r>
          </w:p>
        </w:tc>
      </w:tr>
      <w:tr w:rsidR="0077040E" w:rsidRPr="0045017B" w14:paraId="6CA1D9BE" w14:textId="77777777" w:rsidTr="00832A4C">
        <w:trPr>
          <w:trHeight w:val="310"/>
          <w:jc w:val="center"/>
        </w:trPr>
        <w:tc>
          <w:tcPr>
            <w:tcW w:w="850" w:type="dxa"/>
          </w:tcPr>
          <w:p w14:paraId="7D4B3E1D" w14:textId="1CE4892E" w:rsidR="0077040E" w:rsidRPr="00FB55B0" w:rsidRDefault="0077040E" w:rsidP="0077040E">
            <w:pPr>
              <w:spacing w:after="0" w:line="240" w:lineRule="auto"/>
              <w:jc w:val="center"/>
              <w:rPr>
                <w:rFonts w:ascii="Times New Roman" w:hAnsi="Times New Roman"/>
                <w:sz w:val="24"/>
                <w:szCs w:val="24"/>
              </w:rPr>
            </w:pPr>
            <w:r>
              <w:rPr>
                <w:rFonts w:ascii="Times New Roman" w:hAnsi="Times New Roman"/>
                <w:sz w:val="24"/>
                <w:szCs w:val="24"/>
              </w:rPr>
              <w:t>14</w:t>
            </w:r>
          </w:p>
        </w:tc>
        <w:tc>
          <w:tcPr>
            <w:tcW w:w="8740" w:type="dxa"/>
          </w:tcPr>
          <w:p w14:paraId="4A9AE1A9" w14:textId="6F049462" w:rsidR="0077040E" w:rsidRPr="0077040E" w:rsidRDefault="0077040E" w:rsidP="0077040E">
            <w:pPr>
              <w:spacing w:after="0" w:line="240" w:lineRule="auto"/>
              <w:jc w:val="both"/>
              <w:rPr>
                <w:rFonts w:ascii="Times New Roman" w:hAnsi="Times New Roman"/>
                <w:sz w:val="24"/>
                <w:szCs w:val="24"/>
                <w:highlight w:val="yellow"/>
              </w:rPr>
            </w:pPr>
            <w:r w:rsidRPr="0077040E">
              <w:rPr>
                <w:rFonts w:ascii="Times New Roman" w:hAnsi="Times New Roman"/>
                <w:sz w:val="24"/>
                <w:szCs w:val="24"/>
                <w:lang w:val="it-IT"/>
              </w:rPr>
              <w:t>Tehnica şi metodica antrenamentului în probele de sărituri cu prăjina</w:t>
            </w:r>
          </w:p>
        </w:tc>
        <w:tc>
          <w:tcPr>
            <w:tcW w:w="874" w:type="dxa"/>
          </w:tcPr>
          <w:p w14:paraId="32CFE570" w14:textId="433A7778" w:rsidR="0077040E" w:rsidRPr="00832A4C" w:rsidRDefault="0077040E" w:rsidP="0077040E">
            <w:pPr>
              <w:spacing w:after="0" w:line="240" w:lineRule="auto"/>
              <w:jc w:val="center"/>
              <w:rPr>
                <w:rFonts w:ascii="Times New Roman" w:hAnsi="Times New Roman"/>
                <w:sz w:val="24"/>
                <w:szCs w:val="24"/>
                <w:highlight w:val="yellow"/>
              </w:rPr>
            </w:pPr>
            <w:r w:rsidRPr="006532EE">
              <w:rPr>
                <w:rFonts w:ascii="Arial" w:hAnsi="Arial" w:cs="Arial"/>
                <w:sz w:val="18"/>
                <w:szCs w:val="18"/>
              </w:rPr>
              <w:t>2</w:t>
            </w:r>
          </w:p>
        </w:tc>
      </w:tr>
      <w:tr w:rsidR="0077040E" w:rsidRPr="0045017B" w14:paraId="02341A81" w14:textId="77777777" w:rsidTr="00832A4C">
        <w:trPr>
          <w:jc w:val="center"/>
        </w:trPr>
        <w:tc>
          <w:tcPr>
            <w:tcW w:w="850" w:type="dxa"/>
          </w:tcPr>
          <w:p w14:paraId="17731AE9" w14:textId="77777777" w:rsidR="0077040E" w:rsidRPr="00FB55B0" w:rsidRDefault="0077040E" w:rsidP="0077040E">
            <w:pPr>
              <w:spacing w:after="0" w:line="240" w:lineRule="auto"/>
              <w:rPr>
                <w:rFonts w:ascii="Times New Roman" w:hAnsi="Times New Roman"/>
                <w:sz w:val="24"/>
                <w:szCs w:val="24"/>
              </w:rPr>
            </w:pPr>
          </w:p>
        </w:tc>
        <w:tc>
          <w:tcPr>
            <w:tcW w:w="8740" w:type="dxa"/>
          </w:tcPr>
          <w:p w14:paraId="35DC1C42" w14:textId="77777777" w:rsidR="0077040E" w:rsidRPr="00FB55B0" w:rsidRDefault="0077040E" w:rsidP="0077040E">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77777777" w:rsidR="0077040E" w:rsidRPr="00FB55B0" w:rsidRDefault="0077040E" w:rsidP="0077040E">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77040E" w:rsidRPr="0045017B" w14:paraId="36256929" w14:textId="77777777" w:rsidTr="00832A4C">
        <w:trPr>
          <w:trHeight w:val="980"/>
          <w:jc w:val="center"/>
        </w:trPr>
        <w:tc>
          <w:tcPr>
            <w:tcW w:w="10464" w:type="dxa"/>
            <w:gridSpan w:val="3"/>
          </w:tcPr>
          <w:p w14:paraId="23E9850E" w14:textId="77777777" w:rsidR="0077040E" w:rsidRPr="00167495" w:rsidRDefault="0077040E" w:rsidP="0077040E">
            <w:pPr>
              <w:spacing w:after="0" w:line="240" w:lineRule="auto"/>
              <w:jc w:val="both"/>
              <w:rPr>
                <w:rFonts w:ascii="Times New Roman" w:hAnsi="Times New Roman"/>
                <w:b/>
                <w:bCs/>
                <w:color w:val="000000" w:themeColor="text1"/>
                <w:sz w:val="24"/>
                <w:szCs w:val="24"/>
              </w:rPr>
            </w:pPr>
            <w:r w:rsidRPr="00167495">
              <w:rPr>
                <w:rFonts w:ascii="Times New Roman" w:hAnsi="Times New Roman"/>
                <w:b/>
                <w:bCs/>
                <w:color w:val="000000" w:themeColor="text1"/>
                <w:sz w:val="24"/>
                <w:szCs w:val="24"/>
              </w:rPr>
              <w:lastRenderedPageBreak/>
              <w:t>Bibliografie:</w:t>
            </w:r>
          </w:p>
          <w:p w14:paraId="72B74F25" w14:textId="7D64276A" w:rsidR="00167495" w:rsidRDefault="0077040E" w:rsidP="0077040E">
            <w:pPr>
              <w:spacing w:after="0" w:line="240" w:lineRule="auto"/>
              <w:jc w:val="both"/>
              <w:rPr>
                <w:rFonts w:ascii="Times New Roman" w:hAnsi="Times New Roman"/>
                <w:b/>
                <w:sz w:val="24"/>
                <w:szCs w:val="24"/>
              </w:rPr>
            </w:pPr>
            <w:r w:rsidRPr="00DB2E8A">
              <w:rPr>
                <w:rFonts w:ascii="Times New Roman" w:hAnsi="Times New Roman"/>
                <w:bCs/>
                <w:sz w:val="24"/>
                <w:szCs w:val="24"/>
              </w:rPr>
              <w:t>1.</w:t>
            </w:r>
            <w:r w:rsidRPr="00DB2E8A">
              <w:rPr>
                <w:rFonts w:ascii="Times New Roman" w:hAnsi="Times New Roman"/>
                <w:b/>
                <w:sz w:val="24"/>
                <w:szCs w:val="24"/>
              </w:rPr>
              <w:t xml:space="preserve"> </w:t>
            </w:r>
            <w:r w:rsidR="00167495" w:rsidRPr="00832A4C">
              <w:rPr>
                <w:rFonts w:ascii="Times New Roman" w:hAnsi="Times New Roman"/>
                <w:bCs/>
                <w:sz w:val="24"/>
                <w:szCs w:val="24"/>
                <w:lang w:val="it-IT"/>
              </w:rPr>
              <w:t>Mihăilescu L., 202</w:t>
            </w:r>
            <w:r w:rsidR="00167495">
              <w:rPr>
                <w:rFonts w:ascii="Times New Roman" w:hAnsi="Times New Roman"/>
                <w:bCs/>
                <w:sz w:val="24"/>
                <w:szCs w:val="24"/>
                <w:lang w:val="it-IT"/>
              </w:rPr>
              <w:t>4,</w:t>
            </w:r>
            <w:r w:rsidR="00167495" w:rsidRPr="00832A4C">
              <w:rPr>
                <w:rFonts w:ascii="Times New Roman" w:hAnsi="Times New Roman"/>
                <w:bCs/>
                <w:sz w:val="24"/>
                <w:szCs w:val="24"/>
                <w:lang w:val="it-IT"/>
              </w:rPr>
              <w:t xml:space="preserve"> </w:t>
            </w:r>
            <w:r w:rsidR="00167495" w:rsidRPr="00832A4C">
              <w:rPr>
                <w:rFonts w:ascii="Times New Roman" w:hAnsi="Times New Roman"/>
                <w:b/>
                <w:bCs/>
                <w:sz w:val="24"/>
                <w:szCs w:val="24"/>
                <w:lang w:val="it-IT"/>
              </w:rPr>
              <w:t>Pregătire specializată într-o disciplină sportivă</w:t>
            </w:r>
            <w:r w:rsidR="00167495">
              <w:rPr>
                <w:rFonts w:ascii="Times New Roman" w:hAnsi="Times New Roman"/>
                <w:b/>
                <w:bCs/>
                <w:sz w:val="24"/>
                <w:szCs w:val="24"/>
                <w:lang w:val="it-IT"/>
              </w:rPr>
              <w:t xml:space="preserve"> </w:t>
            </w:r>
            <w:r w:rsidR="00167495" w:rsidRPr="00832A4C">
              <w:rPr>
                <w:rFonts w:ascii="Times New Roman" w:hAnsi="Times New Roman"/>
                <w:b/>
                <w:bCs/>
                <w:sz w:val="24"/>
                <w:szCs w:val="24"/>
                <w:lang w:val="it-IT"/>
              </w:rPr>
              <w:t>-</w:t>
            </w:r>
            <w:r w:rsidR="00167495">
              <w:rPr>
                <w:rFonts w:ascii="Times New Roman" w:hAnsi="Times New Roman"/>
                <w:b/>
                <w:bCs/>
                <w:sz w:val="24"/>
                <w:szCs w:val="24"/>
                <w:lang w:val="it-IT"/>
              </w:rPr>
              <w:t xml:space="preserve"> </w:t>
            </w:r>
            <w:r w:rsidR="00167495" w:rsidRPr="00832A4C">
              <w:rPr>
                <w:rFonts w:ascii="Times New Roman" w:hAnsi="Times New Roman"/>
                <w:b/>
                <w:bCs/>
                <w:sz w:val="24"/>
                <w:szCs w:val="24"/>
                <w:lang w:val="it-IT"/>
              </w:rPr>
              <w:t xml:space="preserve">atletism, </w:t>
            </w:r>
            <w:r w:rsidR="00167495" w:rsidRPr="00832A4C">
              <w:rPr>
                <w:rFonts w:ascii="Times New Roman" w:hAnsi="Times New Roman"/>
                <w:bCs/>
                <w:sz w:val="24"/>
                <w:szCs w:val="24"/>
                <w:lang w:val="it-IT"/>
              </w:rPr>
              <w:t>Note de curs</w:t>
            </w:r>
          </w:p>
          <w:p w14:paraId="1AEED4FF" w14:textId="67F287B9" w:rsidR="0077040E" w:rsidRPr="00DB2E8A" w:rsidRDefault="00167495" w:rsidP="0077040E">
            <w:pPr>
              <w:spacing w:after="0" w:line="240" w:lineRule="auto"/>
              <w:jc w:val="both"/>
              <w:rPr>
                <w:rFonts w:ascii="Times New Roman" w:hAnsi="Times New Roman"/>
                <w:sz w:val="24"/>
                <w:szCs w:val="24"/>
              </w:rPr>
            </w:pPr>
            <w:r>
              <w:rPr>
                <w:rFonts w:ascii="Times New Roman" w:hAnsi="Times New Roman"/>
                <w:sz w:val="24"/>
                <w:szCs w:val="24"/>
              </w:rPr>
              <w:t xml:space="preserve">2. </w:t>
            </w:r>
            <w:r w:rsidR="0077040E" w:rsidRPr="00DB2E8A">
              <w:rPr>
                <w:rFonts w:ascii="Times New Roman" w:hAnsi="Times New Roman"/>
                <w:sz w:val="24"/>
                <w:szCs w:val="24"/>
              </w:rPr>
              <w:t>Alexei M</w:t>
            </w:r>
            <w:r w:rsidR="0077040E" w:rsidRPr="00DB2E8A">
              <w:rPr>
                <w:rFonts w:ascii="Times New Roman" w:hAnsi="Times New Roman"/>
                <w:b/>
                <w:sz w:val="24"/>
                <w:szCs w:val="24"/>
              </w:rPr>
              <w:t>.,</w:t>
            </w:r>
            <w:r w:rsidR="0077040E" w:rsidRPr="00DB2E8A">
              <w:rPr>
                <w:rFonts w:ascii="Times New Roman" w:hAnsi="Times New Roman"/>
                <w:sz w:val="24"/>
                <w:szCs w:val="24"/>
              </w:rPr>
              <w:t>2005,</w:t>
            </w:r>
            <w:r w:rsidR="0077040E" w:rsidRPr="00DB2E8A">
              <w:rPr>
                <w:rFonts w:ascii="Times New Roman" w:hAnsi="Times New Roman"/>
                <w:b/>
                <w:sz w:val="24"/>
                <w:szCs w:val="24"/>
              </w:rPr>
              <w:t xml:space="preserve"> Atletism, tehnica probelor, </w:t>
            </w:r>
            <w:r w:rsidR="0077040E" w:rsidRPr="00DB2E8A">
              <w:rPr>
                <w:rFonts w:ascii="Times New Roman" w:hAnsi="Times New Roman"/>
                <w:sz w:val="24"/>
                <w:szCs w:val="24"/>
              </w:rPr>
              <w:t>Edit.Presa universitară clujeană, Cluj</w:t>
            </w:r>
          </w:p>
          <w:p w14:paraId="576DE891" w14:textId="68694255" w:rsidR="0077040E" w:rsidRPr="00DB2E8A" w:rsidRDefault="00167495"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77040E" w:rsidRPr="00DB2E8A">
              <w:rPr>
                <w:rFonts w:ascii="Times New Roman" w:hAnsi="Times New Roman"/>
                <w:sz w:val="24"/>
                <w:szCs w:val="24"/>
                <w:lang w:val="it-IT"/>
              </w:rPr>
              <w:t xml:space="preserve">. </w:t>
            </w:r>
            <w:r w:rsidR="0077040E" w:rsidRPr="00DB2E8A">
              <w:rPr>
                <w:rFonts w:ascii="Times New Roman" w:hAnsi="Times New Roman"/>
                <w:b/>
                <w:i/>
                <w:sz w:val="24"/>
                <w:szCs w:val="24"/>
                <w:lang w:val="it-IT"/>
              </w:rPr>
              <w:t>Dicţionarul explicativ al limbii române</w:t>
            </w:r>
            <w:r w:rsidR="0077040E" w:rsidRPr="00DB2E8A">
              <w:rPr>
                <w:rFonts w:ascii="Times New Roman" w:hAnsi="Times New Roman"/>
                <w:sz w:val="24"/>
                <w:szCs w:val="24"/>
                <w:lang w:val="it-IT"/>
              </w:rPr>
              <w:t>, Edit. Academia Română, Bucureşti;</w:t>
            </w:r>
          </w:p>
          <w:p w14:paraId="2E7FE9C7" w14:textId="6F2EFD53" w:rsidR="0077040E" w:rsidRPr="00DB2E8A" w:rsidRDefault="00167495"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77040E" w:rsidRPr="00DB2E8A">
              <w:rPr>
                <w:rFonts w:ascii="Times New Roman" w:hAnsi="Times New Roman"/>
                <w:sz w:val="24"/>
                <w:szCs w:val="24"/>
                <w:lang w:val="it-IT"/>
              </w:rPr>
              <w:t xml:space="preserve">Dragnea, A; Bota, I, 1999, </w:t>
            </w:r>
            <w:r w:rsidR="0077040E" w:rsidRPr="00DB2E8A">
              <w:rPr>
                <w:rFonts w:ascii="Times New Roman" w:hAnsi="Times New Roman"/>
                <w:b/>
                <w:i/>
                <w:sz w:val="24"/>
                <w:szCs w:val="24"/>
                <w:lang w:val="it-IT"/>
              </w:rPr>
              <w:t>Teoria activităţilor motrice</w:t>
            </w:r>
            <w:r w:rsidR="0077040E" w:rsidRPr="00DB2E8A">
              <w:rPr>
                <w:rFonts w:ascii="Times New Roman" w:hAnsi="Times New Roman"/>
                <w:sz w:val="24"/>
                <w:szCs w:val="24"/>
                <w:lang w:val="it-IT"/>
              </w:rPr>
              <w:t>, Edit. Didactică şi Pedagogică, R.A,  Bucureşti;</w:t>
            </w:r>
          </w:p>
          <w:p w14:paraId="7C384EBB" w14:textId="7789621E" w:rsidR="0077040E" w:rsidRPr="00DB2E8A" w:rsidRDefault="00167495"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77040E" w:rsidRPr="00DB2E8A">
              <w:rPr>
                <w:rFonts w:ascii="Times New Roman" w:hAnsi="Times New Roman"/>
                <w:sz w:val="24"/>
                <w:szCs w:val="24"/>
                <w:lang w:val="it-IT"/>
              </w:rPr>
              <w:t>. Mihăilescu L., 2013, Calitatea și Eficiența în antrenamentul atletic, Edit Universității din Pitești</w:t>
            </w:r>
          </w:p>
          <w:p w14:paraId="17315B2A" w14:textId="6BDA7617" w:rsidR="0077040E" w:rsidRPr="00DB2E8A" w:rsidRDefault="00167495"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77040E" w:rsidRPr="00DB2E8A">
              <w:rPr>
                <w:rFonts w:ascii="Times New Roman" w:hAnsi="Times New Roman"/>
                <w:sz w:val="24"/>
                <w:szCs w:val="24"/>
                <w:lang w:val="it-IT"/>
              </w:rPr>
              <w:t>. Mihăilescu L., 2013, Stategii instrucționale utilizate în antrenamentul atletic, Edit Universității din Pitești</w:t>
            </w:r>
          </w:p>
          <w:p w14:paraId="5B831E37" w14:textId="6289D13F" w:rsidR="0077040E" w:rsidRPr="00DB2E8A" w:rsidRDefault="00167495"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77040E" w:rsidRPr="00DB2E8A">
              <w:rPr>
                <w:rFonts w:ascii="Times New Roman" w:hAnsi="Times New Roman"/>
                <w:sz w:val="24"/>
                <w:szCs w:val="24"/>
                <w:lang w:val="it-IT"/>
              </w:rPr>
              <w:t xml:space="preserve">. Mihăilescu L., 2005, </w:t>
            </w:r>
            <w:r w:rsidR="0077040E" w:rsidRPr="00DB2E8A">
              <w:rPr>
                <w:rFonts w:ascii="Times New Roman" w:hAnsi="Times New Roman"/>
                <w:b/>
                <w:sz w:val="24"/>
                <w:szCs w:val="24"/>
                <w:lang w:val="it-IT"/>
              </w:rPr>
              <w:t>Alergarea de garduri</w:t>
            </w:r>
            <w:r w:rsidR="0077040E" w:rsidRPr="00DB2E8A">
              <w:rPr>
                <w:rFonts w:ascii="Times New Roman" w:hAnsi="Times New Roman"/>
                <w:sz w:val="24"/>
                <w:szCs w:val="24"/>
                <w:lang w:val="it-IT"/>
              </w:rPr>
              <w:t>, Edit. Universitatea din Piteşti;</w:t>
            </w:r>
          </w:p>
          <w:p w14:paraId="502B1A84" w14:textId="07E2D439" w:rsidR="0077040E" w:rsidRPr="00DB2E8A" w:rsidRDefault="00167495" w:rsidP="0077040E">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77040E" w:rsidRPr="00DB2E8A">
              <w:rPr>
                <w:rFonts w:ascii="Times New Roman" w:hAnsi="Times New Roman"/>
                <w:sz w:val="24"/>
                <w:szCs w:val="24"/>
                <w:lang w:val="it-IT"/>
              </w:rPr>
              <w:t xml:space="preserve"> Mihăilescu L., Mihăilescu N., 2006, </w:t>
            </w:r>
            <w:r w:rsidR="0077040E" w:rsidRPr="00DB2E8A">
              <w:rPr>
                <w:rFonts w:ascii="Times New Roman" w:hAnsi="Times New Roman"/>
                <w:b/>
                <w:sz w:val="24"/>
                <w:szCs w:val="24"/>
                <w:lang w:val="it-IT"/>
              </w:rPr>
              <w:t>Atletism în sistemul educaţional</w:t>
            </w:r>
            <w:r w:rsidR="0077040E" w:rsidRPr="00DB2E8A">
              <w:rPr>
                <w:rFonts w:ascii="Times New Roman" w:hAnsi="Times New Roman"/>
                <w:sz w:val="24"/>
                <w:szCs w:val="24"/>
                <w:lang w:val="it-IT"/>
              </w:rPr>
              <w:t>, Edit. Universitatea din Piteşti;</w:t>
            </w:r>
          </w:p>
          <w:p w14:paraId="7A004CE1" w14:textId="601EE54C" w:rsidR="0077040E" w:rsidRPr="00DB2E8A" w:rsidRDefault="00167495" w:rsidP="0077040E">
            <w:pPr>
              <w:spacing w:after="0" w:line="240" w:lineRule="auto"/>
              <w:jc w:val="both"/>
              <w:rPr>
                <w:rFonts w:ascii="Times New Roman" w:hAnsi="Times New Roman"/>
                <w:bCs/>
                <w:sz w:val="24"/>
                <w:szCs w:val="24"/>
                <w:lang w:val="pt-BR"/>
              </w:rPr>
            </w:pPr>
            <w:r>
              <w:rPr>
                <w:rFonts w:ascii="Times New Roman" w:hAnsi="Times New Roman"/>
                <w:bCs/>
                <w:sz w:val="24"/>
                <w:szCs w:val="24"/>
                <w:lang w:val="pt-BR"/>
              </w:rPr>
              <w:t>9</w:t>
            </w:r>
            <w:r w:rsidR="0077040E" w:rsidRPr="00DB2E8A">
              <w:rPr>
                <w:rFonts w:ascii="Times New Roman" w:hAnsi="Times New Roman"/>
                <w:bCs/>
                <w:sz w:val="24"/>
                <w:szCs w:val="24"/>
                <w:lang w:val="pt-BR"/>
              </w:rPr>
              <w:t xml:space="preserve">. Mihăilescu L., 2023,  </w:t>
            </w:r>
            <w:r w:rsidR="0077040E" w:rsidRPr="00DB2E8A">
              <w:rPr>
                <w:rFonts w:ascii="Times New Roman" w:hAnsi="Times New Roman"/>
                <w:b/>
                <w:bCs/>
                <w:sz w:val="24"/>
                <w:szCs w:val="24"/>
                <w:lang w:val="pt-BR"/>
              </w:rPr>
              <w:t>Bazele generale ele atletismului-suport de curs</w:t>
            </w:r>
          </w:p>
          <w:p w14:paraId="78923E5C" w14:textId="30412CF3" w:rsidR="0077040E" w:rsidRPr="00DB2E8A" w:rsidRDefault="0077040E" w:rsidP="0077040E">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167495">
              <w:rPr>
                <w:rFonts w:ascii="Times New Roman" w:hAnsi="Times New Roman"/>
                <w:sz w:val="24"/>
                <w:szCs w:val="24"/>
                <w:lang w:val="it-IT"/>
              </w:rPr>
              <w:t>0</w:t>
            </w:r>
            <w:r w:rsidRPr="00DB2E8A">
              <w:rPr>
                <w:rFonts w:ascii="Times New Roman" w:hAnsi="Times New Roman"/>
                <w:sz w:val="24"/>
                <w:szCs w:val="24"/>
                <w:lang w:val="it-IT"/>
              </w:rPr>
              <w:t xml:space="preserve">.Raţă G., 2002, </w:t>
            </w:r>
            <w:r w:rsidRPr="00DB2E8A">
              <w:rPr>
                <w:rFonts w:ascii="Times New Roman" w:hAnsi="Times New Roman"/>
                <w:b/>
                <w:sz w:val="24"/>
                <w:szCs w:val="24"/>
                <w:lang w:val="it-IT"/>
              </w:rPr>
              <w:t>Atletism, tehnică, metodică, regulament</w:t>
            </w:r>
            <w:r w:rsidRPr="00DB2E8A">
              <w:rPr>
                <w:rFonts w:ascii="Times New Roman" w:hAnsi="Times New Roman"/>
                <w:sz w:val="24"/>
                <w:szCs w:val="24"/>
                <w:lang w:val="it-IT"/>
              </w:rPr>
              <w:t>, Edit. Alma Mater, Bacău</w:t>
            </w:r>
          </w:p>
          <w:p w14:paraId="1D6F3B8C" w14:textId="1CABBF21" w:rsidR="0077040E" w:rsidRPr="00DB2E8A" w:rsidRDefault="0077040E" w:rsidP="0077040E">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167495">
              <w:rPr>
                <w:rFonts w:ascii="Times New Roman" w:hAnsi="Times New Roman"/>
                <w:sz w:val="24"/>
                <w:szCs w:val="24"/>
                <w:lang w:val="it-IT"/>
              </w:rPr>
              <w:t>1</w:t>
            </w:r>
            <w:r w:rsidRPr="00DB2E8A">
              <w:rPr>
                <w:rFonts w:ascii="Times New Roman" w:hAnsi="Times New Roman"/>
                <w:sz w:val="24"/>
                <w:szCs w:val="24"/>
                <w:lang w:val="it-IT"/>
              </w:rPr>
              <w:t>.</w:t>
            </w:r>
            <w:r w:rsidRPr="00DB2E8A">
              <w:rPr>
                <w:rFonts w:ascii="Times New Roman" w:hAnsi="Times New Roman"/>
                <w:b/>
                <w:sz w:val="24"/>
                <w:szCs w:val="24"/>
                <w:lang w:val="it-IT"/>
              </w:rPr>
              <w:t>Sistemul naţional şcolar de evaluare la disciplina educaţie fizică şi sport</w:t>
            </w:r>
            <w:r w:rsidRPr="00DB2E8A">
              <w:rPr>
                <w:rFonts w:ascii="Times New Roman" w:hAnsi="Times New Roman"/>
                <w:sz w:val="24"/>
                <w:szCs w:val="24"/>
                <w:lang w:val="it-IT"/>
              </w:rPr>
              <w:t>, 1999, Edit Med C, Bucureşti</w:t>
            </w:r>
          </w:p>
          <w:p w14:paraId="72D37B12" w14:textId="6F28FB1F" w:rsidR="0077040E" w:rsidRPr="00DB2E8A" w:rsidRDefault="0077040E" w:rsidP="0077040E">
            <w:pPr>
              <w:spacing w:after="0" w:line="240" w:lineRule="auto"/>
              <w:jc w:val="both"/>
              <w:rPr>
                <w:rFonts w:ascii="Times New Roman" w:hAnsi="Times New Roman"/>
                <w:color w:val="000000" w:themeColor="text1"/>
                <w:sz w:val="24"/>
                <w:szCs w:val="24"/>
              </w:rPr>
            </w:pPr>
            <w:r w:rsidRPr="00DB2E8A">
              <w:rPr>
                <w:rFonts w:ascii="Times New Roman" w:hAnsi="Times New Roman"/>
                <w:sz w:val="24"/>
                <w:szCs w:val="24"/>
                <w:lang w:val="it-IT"/>
              </w:rPr>
              <w:t>1</w:t>
            </w:r>
            <w:r w:rsidR="00167495">
              <w:rPr>
                <w:rFonts w:ascii="Times New Roman" w:hAnsi="Times New Roman"/>
                <w:sz w:val="24"/>
                <w:szCs w:val="24"/>
                <w:lang w:val="it-IT"/>
              </w:rPr>
              <w:t>2</w:t>
            </w:r>
            <w:r w:rsidRPr="00DB2E8A">
              <w:rPr>
                <w:rFonts w:ascii="Times New Roman" w:hAnsi="Times New Roman"/>
                <w:sz w:val="24"/>
                <w:szCs w:val="24"/>
                <w:lang w:val="it-IT"/>
              </w:rPr>
              <w:t xml:space="preserve">.Tatu T., Alexandrescu D., Ardelean T., 1983, </w:t>
            </w:r>
            <w:r w:rsidRPr="00DB2E8A">
              <w:rPr>
                <w:rFonts w:ascii="Times New Roman" w:hAnsi="Times New Roman"/>
                <w:b/>
                <w:sz w:val="24"/>
                <w:szCs w:val="24"/>
                <w:lang w:val="it-IT"/>
              </w:rPr>
              <w:t>Atletism,</w:t>
            </w:r>
            <w:r w:rsidRPr="00DB2E8A">
              <w:rPr>
                <w:rFonts w:ascii="Times New Roman" w:hAnsi="Times New Roman"/>
                <w:sz w:val="24"/>
                <w:szCs w:val="24"/>
                <w:lang w:val="it-IT"/>
              </w:rPr>
              <w:t xml:space="preserve"> Edit. Didactică şi Pedagogică, R.A,  Bucureşti;</w:t>
            </w:r>
          </w:p>
        </w:tc>
      </w:tr>
    </w:tbl>
    <w:p w14:paraId="3A5A43F9" w14:textId="77777777" w:rsidR="008F48E0" w:rsidRDefault="008F48E0"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68"/>
        <w:gridCol w:w="2024"/>
        <w:gridCol w:w="1882"/>
      </w:tblGrid>
      <w:tr w:rsidR="002A0FC9" w:rsidRPr="0007194F" w14:paraId="5922C053" w14:textId="77777777" w:rsidTr="00DB2E8A">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68"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24"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82"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84A59" w:rsidRPr="0007194F" w14:paraId="5EC733CE" w14:textId="77777777" w:rsidTr="00C95F4C">
        <w:trPr>
          <w:trHeight w:val="135"/>
        </w:trPr>
        <w:tc>
          <w:tcPr>
            <w:tcW w:w="2682" w:type="dxa"/>
          </w:tcPr>
          <w:p w14:paraId="2539123C" w14:textId="77777777" w:rsidR="00E84A59" w:rsidRPr="0007194F" w:rsidRDefault="00E84A59" w:rsidP="00E84A5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68" w:type="dxa"/>
            <w:shd w:val="clear" w:color="auto" w:fill="D9D9D9" w:themeFill="background1" w:themeFillShade="D9"/>
          </w:tcPr>
          <w:p w14:paraId="197D58B9" w14:textId="2E95A067" w:rsidR="00E84A59" w:rsidRPr="00E84A59" w:rsidRDefault="00E84A59" w:rsidP="00E84A59">
            <w:pPr>
              <w:spacing w:after="0" w:line="240" w:lineRule="auto"/>
              <w:rPr>
                <w:rFonts w:ascii="Times New Roman" w:hAnsi="Times New Roman"/>
                <w:sz w:val="24"/>
                <w:szCs w:val="24"/>
                <w:highlight w:val="yellow"/>
              </w:rPr>
            </w:pPr>
            <w:r w:rsidRPr="00E84A59">
              <w:rPr>
                <w:rFonts w:ascii="Times New Roman" w:hAnsi="Times New Roman"/>
                <w:sz w:val="24"/>
                <w:szCs w:val="24"/>
                <w:lang w:val="it-IT"/>
              </w:rPr>
              <w:t>Abordarea a două teme din materia studiată la curs</w:t>
            </w:r>
          </w:p>
        </w:tc>
        <w:tc>
          <w:tcPr>
            <w:tcW w:w="2024" w:type="dxa"/>
            <w:vAlign w:val="center"/>
          </w:tcPr>
          <w:p w14:paraId="78C16B46" w14:textId="11F338F8" w:rsidR="00E84A59" w:rsidRPr="00E84A59" w:rsidRDefault="00E84A59" w:rsidP="00E84A59">
            <w:pPr>
              <w:spacing w:after="0" w:line="240" w:lineRule="auto"/>
              <w:rPr>
                <w:rFonts w:ascii="Times New Roman" w:hAnsi="Times New Roman"/>
                <w:color w:val="00B0F0"/>
                <w:sz w:val="24"/>
                <w:szCs w:val="24"/>
                <w:highlight w:val="yellow"/>
              </w:rPr>
            </w:pPr>
            <w:r w:rsidRPr="00E84A59">
              <w:rPr>
                <w:rFonts w:ascii="Times New Roman" w:hAnsi="Times New Roman"/>
                <w:sz w:val="24"/>
                <w:szCs w:val="24"/>
                <w:lang w:val="it-IT"/>
              </w:rPr>
              <w:t>Examen scris</w:t>
            </w:r>
          </w:p>
        </w:tc>
        <w:tc>
          <w:tcPr>
            <w:tcW w:w="1882" w:type="dxa"/>
          </w:tcPr>
          <w:p w14:paraId="2F3D53DE" w14:textId="56C3EC86" w:rsidR="00E84A59" w:rsidRPr="00E84A59" w:rsidRDefault="00E84A59" w:rsidP="00E84A59">
            <w:pPr>
              <w:spacing w:after="0" w:line="240" w:lineRule="auto"/>
              <w:jc w:val="center"/>
              <w:rPr>
                <w:rFonts w:ascii="Times New Roman" w:hAnsi="Times New Roman"/>
                <w:sz w:val="24"/>
                <w:szCs w:val="24"/>
                <w:highlight w:val="yellow"/>
              </w:rPr>
            </w:pPr>
            <w:r w:rsidRPr="00E84A59">
              <w:rPr>
                <w:rFonts w:ascii="Times New Roman" w:hAnsi="Times New Roman"/>
                <w:sz w:val="24"/>
                <w:szCs w:val="24"/>
              </w:rPr>
              <w:t>50</w:t>
            </w:r>
          </w:p>
        </w:tc>
      </w:tr>
      <w:tr w:rsidR="002A0FC9" w:rsidRPr="0007194F" w14:paraId="6B4AC9D7" w14:textId="77777777" w:rsidTr="00DB2E8A">
        <w:trPr>
          <w:trHeight w:val="135"/>
        </w:trPr>
        <w:tc>
          <w:tcPr>
            <w:tcW w:w="2682" w:type="dxa"/>
            <w:vMerge w:val="restart"/>
          </w:tcPr>
          <w:p w14:paraId="05D51EB3" w14:textId="77777777"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68" w:type="dxa"/>
            <w:shd w:val="clear" w:color="auto" w:fill="D9D9D9" w:themeFill="background1" w:themeFillShade="D9"/>
          </w:tcPr>
          <w:p w14:paraId="5C077545" w14:textId="1D154340" w:rsidR="002A0FC9" w:rsidRPr="00E84A59" w:rsidRDefault="00E84A59" w:rsidP="00E84A59">
            <w:pPr>
              <w:spacing w:after="0" w:line="240" w:lineRule="auto"/>
              <w:jc w:val="both"/>
              <w:rPr>
                <w:rFonts w:ascii="Times New Roman" w:hAnsi="Times New Roman"/>
                <w:sz w:val="24"/>
                <w:szCs w:val="24"/>
              </w:rPr>
            </w:pPr>
            <w:r w:rsidRPr="00E84A59">
              <w:rPr>
                <w:rFonts w:ascii="Times New Roman" w:hAnsi="Times New Roman"/>
                <w:sz w:val="24"/>
                <w:szCs w:val="24"/>
              </w:rPr>
              <w:t>Cunoaşterea liniei metodice de învăţare, consolodare şi perfecţionare a probelor atletice şi demonstrarea exerciţiilor</w:t>
            </w:r>
          </w:p>
        </w:tc>
        <w:tc>
          <w:tcPr>
            <w:tcW w:w="2024" w:type="dxa"/>
          </w:tcPr>
          <w:p w14:paraId="252AB368" w14:textId="30654C2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Practic</w:t>
            </w:r>
          </w:p>
        </w:tc>
        <w:tc>
          <w:tcPr>
            <w:tcW w:w="1882" w:type="dxa"/>
          </w:tcPr>
          <w:p w14:paraId="7231605D" w14:textId="32613B50"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30</w:t>
            </w:r>
          </w:p>
        </w:tc>
      </w:tr>
      <w:tr w:rsidR="002A0FC9" w:rsidRPr="0007194F" w14:paraId="167E0779" w14:textId="77777777" w:rsidTr="00DB2E8A">
        <w:trPr>
          <w:trHeight w:val="135"/>
        </w:trPr>
        <w:tc>
          <w:tcPr>
            <w:tcW w:w="2682" w:type="dxa"/>
            <w:vMerge/>
          </w:tcPr>
          <w:p w14:paraId="2F2E3943" w14:textId="77777777" w:rsidR="00FD0711" w:rsidRPr="0007194F" w:rsidRDefault="00FD0711" w:rsidP="000B3BD0">
            <w:pPr>
              <w:spacing w:after="0" w:line="240" w:lineRule="auto"/>
              <w:ind w:right="-150"/>
              <w:rPr>
                <w:rFonts w:ascii="Times New Roman" w:hAnsi="Times New Roman"/>
                <w:sz w:val="24"/>
                <w:szCs w:val="24"/>
              </w:rPr>
            </w:pPr>
          </w:p>
        </w:tc>
        <w:tc>
          <w:tcPr>
            <w:tcW w:w="3868" w:type="dxa"/>
            <w:shd w:val="clear" w:color="auto" w:fill="D9D9D9" w:themeFill="background1" w:themeFillShade="D9"/>
          </w:tcPr>
          <w:p w14:paraId="1B57986F" w14:textId="5B0E22F5" w:rsidR="002A0FC9"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Tema de casa</w:t>
            </w:r>
          </w:p>
        </w:tc>
        <w:tc>
          <w:tcPr>
            <w:tcW w:w="2024" w:type="dxa"/>
          </w:tcPr>
          <w:p w14:paraId="0A7F8CAE" w14:textId="1E4A257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Portofoliu</w:t>
            </w:r>
          </w:p>
        </w:tc>
        <w:tc>
          <w:tcPr>
            <w:tcW w:w="1882" w:type="dxa"/>
          </w:tcPr>
          <w:p w14:paraId="5A44A515" w14:textId="7D1F14C3"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20</w:t>
            </w:r>
          </w:p>
        </w:tc>
      </w:tr>
      <w:tr w:rsidR="00FD0711" w:rsidRPr="0007194F" w14:paraId="7937EF86" w14:textId="77777777" w:rsidTr="5B486057">
        <w:tc>
          <w:tcPr>
            <w:tcW w:w="10456" w:type="dxa"/>
            <w:gridSpan w:val="4"/>
          </w:tcPr>
          <w:p w14:paraId="7BF1758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3930FB66" w14:textId="77777777" w:rsidTr="5B486057">
        <w:tc>
          <w:tcPr>
            <w:tcW w:w="10456" w:type="dxa"/>
            <w:gridSpan w:val="4"/>
          </w:tcPr>
          <w:p w14:paraId="78D908BC" w14:textId="530EB010" w:rsidR="00FD0711" w:rsidRPr="00F5539E" w:rsidRDefault="00F5539E" w:rsidP="00DB2E8A">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665B222D"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4BEA4AB5" w:rsidR="00030D65" w:rsidRDefault="00030D65"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342BB6A9" w14:textId="265BE24A" w:rsidR="00072B00" w:rsidRDefault="00F5539E" w:rsidP="000B3BD0">
            <w:pPr>
              <w:rPr>
                <w:rFonts w:ascii="Times New Roman" w:hAnsi="Times New Roman"/>
                <w:sz w:val="24"/>
                <w:szCs w:val="24"/>
              </w:rPr>
            </w:pPr>
            <w:r>
              <w:rPr>
                <w:rFonts w:ascii="Times New Roman" w:hAnsi="Times New Roman"/>
                <w:sz w:val="24"/>
                <w:szCs w:val="24"/>
              </w:rPr>
              <w:t>MIHAILESCU Liviu</w:t>
            </w:r>
          </w:p>
          <w:p w14:paraId="0C0B41B9" w14:textId="77777777" w:rsidR="003C6DC8" w:rsidRDefault="003C6DC8" w:rsidP="000B3BD0">
            <w:pPr>
              <w:rPr>
                <w:rFonts w:ascii="Times New Roman" w:hAnsi="Times New Roman"/>
                <w:sz w:val="24"/>
                <w:szCs w:val="24"/>
              </w:rPr>
            </w:pP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34A4C051"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2F1EE096" w:rsidR="00030D65" w:rsidRDefault="00030D65"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1D0854F4" w14:textId="77777777"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2F6468FF" w14:textId="2B0A6AE3" w:rsidR="00030D65" w:rsidRDefault="00030D65"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BF324" w14:textId="77777777" w:rsidR="0028061C" w:rsidRDefault="0028061C" w:rsidP="006B0230">
      <w:pPr>
        <w:spacing w:after="0" w:line="240" w:lineRule="auto"/>
      </w:pPr>
      <w:r>
        <w:separator/>
      </w:r>
    </w:p>
  </w:endnote>
  <w:endnote w:type="continuationSeparator" w:id="0">
    <w:p w14:paraId="0EDC0604" w14:textId="77777777" w:rsidR="0028061C" w:rsidRDefault="0028061C"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1B63C" w14:textId="77777777" w:rsidR="0028061C" w:rsidRDefault="0028061C" w:rsidP="006B0230">
      <w:pPr>
        <w:spacing w:after="0" w:line="240" w:lineRule="auto"/>
      </w:pPr>
      <w:r>
        <w:separator/>
      </w:r>
    </w:p>
  </w:footnote>
  <w:footnote w:type="continuationSeparator" w:id="0">
    <w:p w14:paraId="5285B0C5" w14:textId="77777777" w:rsidR="0028061C" w:rsidRDefault="0028061C"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48465464" w:rsidR="00D27462" w:rsidRPr="00504204" w:rsidRDefault="00F80E92" w:rsidP="00D27462">
          <w:pPr>
            <w:pStyle w:val="Header"/>
            <w:spacing w:after="0"/>
            <w:jc w:val="center"/>
          </w:pPr>
          <w:r w:rsidRPr="0075620D">
            <w:rPr>
              <w:noProof/>
              <w:sz w:val="24"/>
              <w:szCs w:val="24"/>
              <w:lang w:val="en-US"/>
            </w:rPr>
            <w:drawing>
              <wp:anchor distT="0" distB="0" distL="114300" distR="114300" simplePos="0" relativeHeight="251660288" behindDoc="1" locked="0" layoutInCell="1" allowOverlap="1" wp14:anchorId="4D206DF3" wp14:editId="45BB4DDC">
                <wp:simplePos x="0" y="0"/>
                <wp:positionH relativeFrom="column">
                  <wp:posOffset>-31750</wp:posOffset>
                </wp:positionH>
                <wp:positionV relativeFrom="paragraph">
                  <wp:posOffset>289560</wp:posOffset>
                </wp:positionV>
                <wp:extent cx="844550" cy="838200"/>
                <wp:effectExtent l="0" t="0" r="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8"/>
  </w:num>
  <w:num w:numId="5" w16cid:durableId="1482119579">
    <w:abstractNumId w:val="14"/>
  </w:num>
  <w:num w:numId="6" w16cid:durableId="2113622462">
    <w:abstractNumId w:val="1"/>
  </w:num>
  <w:num w:numId="7" w16cid:durableId="2056614067">
    <w:abstractNumId w:val="3"/>
  </w:num>
  <w:num w:numId="8" w16cid:durableId="1176263798">
    <w:abstractNumId w:val="11"/>
  </w:num>
  <w:num w:numId="9" w16cid:durableId="1124884236">
    <w:abstractNumId w:val="24"/>
  </w:num>
  <w:num w:numId="10" w16cid:durableId="262539121">
    <w:abstractNumId w:val="12"/>
  </w:num>
  <w:num w:numId="11" w16cid:durableId="136340089">
    <w:abstractNumId w:val="4"/>
  </w:num>
  <w:num w:numId="12" w16cid:durableId="917861353">
    <w:abstractNumId w:val="21"/>
  </w:num>
  <w:num w:numId="13" w16cid:durableId="994803105">
    <w:abstractNumId w:val="15"/>
  </w:num>
  <w:num w:numId="14" w16cid:durableId="340086096">
    <w:abstractNumId w:val="17"/>
  </w:num>
  <w:num w:numId="15" w16cid:durableId="1063258082">
    <w:abstractNumId w:val="16"/>
  </w:num>
  <w:num w:numId="16" w16cid:durableId="1291864529">
    <w:abstractNumId w:val="8"/>
  </w:num>
  <w:num w:numId="17" w16cid:durableId="1584026935">
    <w:abstractNumId w:val="2"/>
  </w:num>
  <w:num w:numId="18" w16cid:durableId="1787844784">
    <w:abstractNumId w:val="19"/>
  </w:num>
  <w:num w:numId="19" w16cid:durableId="748497858">
    <w:abstractNumId w:val="9"/>
  </w:num>
  <w:num w:numId="20" w16cid:durableId="1783500848">
    <w:abstractNumId w:val="22"/>
  </w:num>
  <w:num w:numId="21" w16cid:durableId="1138455001">
    <w:abstractNumId w:val="6"/>
  </w:num>
  <w:num w:numId="22" w16cid:durableId="1034304393">
    <w:abstractNumId w:val="25"/>
  </w:num>
  <w:num w:numId="23" w16cid:durableId="202402611">
    <w:abstractNumId w:val="7"/>
  </w:num>
  <w:num w:numId="24" w16cid:durableId="1959486725">
    <w:abstractNumId w:val="23"/>
  </w:num>
  <w:num w:numId="25" w16cid:durableId="633558539">
    <w:abstractNumId w:val="20"/>
  </w:num>
  <w:num w:numId="26" w16cid:durableId="40187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30D65"/>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B06"/>
    <w:rsid w:val="00140EB3"/>
    <w:rsid w:val="00155123"/>
    <w:rsid w:val="00160270"/>
    <w:rsid w:val="00161CC5"/>
    <w:rsid w:val="00167495"/>
    <w:rsid w:val="00176F93"/>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061C"/>
    <w:rsid w:val="002812A5"/>
    <w:rsid w:val="00285303"/>
    <w:rsid w:val="00287260"/>
    <w:rsid w:val="00291777"/>
    <w:rsid w:val="00294A50"/>
    <w:rsid w:val="002A0A18"/>
    <w:rsid w:val="002A0FC9"/>
    <w:rsid w:val="002A2A27"/>
    <w:rsid w:val="002B2D67"/>
    <w:rsid w:val="002C3E30"/>
    <w:rsid w:val="002C5D1B"/>
    <w:rsid w:val="002C68DE"/>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473A9"/>
    <w:rsid w:val="00563549"/>
    <w:rsid w:val="00576EC0"/>
    <w:rsid w:val="0058346F"/>
    <w:rsid w:val="005976E7"/>
    <w:rsid w:val="005A12E1"/>
    <w:rsid w:val="005A4B4E"/>
    <w:rsid w:val="005B2DD4"/>
    <w:rsid w:val="005B402D"/>
    <w:rsid w:val="005B7E57"/>
    <w:rsid w:val="005C23EC"/>
    <w:rsid w:val="005C44DE"/>
    <w:rsid w:val="005C615C"/>
    <w:rsid w:val="005D2AE2"/>
    <w:rsid w:val="005E20A7"/>
    <w:rsid w:val="006075EF"/>
    <w:rsid w:val="00622560"/>
    <w:rsid w:val="00630381"/>
    <w:rsid w:val="006307D2"/>
    <w:rsid w:val="00637494"/>
    <w:rsid w:val="00637B47"/>
    <w:rsid w:val="00640429"/>
    <w:rsid w:val="0065472F"/>
    <w:rsid w:val="00656530"/>
    <w:rsid w:val="00656C36"/>
    <w:rsid w:val="006577CD"/>
    <w:rsid w:val="00660A65"/>
    <w:rsid w:val="00663268"/>
    <w:rsid w:val="0067354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040E"/>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A4C"/>
    <w:rsid w:val="00835EAD"/>
    <w:rsid w:val="008421F0"/>
    <w:rsid w:val="00844647"/>
    <w:rsid w:val="0084482E"/>
    <w:rsid w:val="00850EF4"/>
    <w:rsid w:val="00853A0A"/>
    <w:rsid w:val="00854611"/>
    <w:rsid w:val="008553FB"/>
    <w:rsid w:val="00856791"/>
    <w:rsid w:val="00860132"/>
    <w:rsid w:val="00861CAE"/>
    <w:rsid w:val="008712DB"/>
    <w:rsid w:val="00873DD5"/>
    <w:rsid w:val="00881875"/>
    <w:rsid w:val="00884244"/>
    <w:rsid w:val="00897094"/>
    <w:rsid w:val="00897E4F"/>
    <w:rsid w:val="008A1E7A"/>
    <w:rsid w:val="008A4008"/>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12A6"/>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21E6A"/>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2E8A"/>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75F14"/>
    <w:rsid w:val="00E80DB9"/>
    <w:rsid w:val="00E84A5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36FF"/>
    <w:rsid w:val="00F27495"/>
    <w:rsid w:val="00F31C12"/>
    <w:rsid w:val="00F352DE"/>
    <w:rsid w:val="00F36AE2"/>
    <w:rsid w:val="00F413D2"/>
    <w:rsid w:val="00F43691"/>
    <w:rsid w:val="00F44B70"/>
    <w:rsid w:val="00F50D8A"/>
    <w:rsid w:val="00F51B11"/>
    <w:rsid w:val="00F5539E"/>
    <w:rsid w:val="00F56343"/>
    <w:rsid w:val="00F74C37"/>
    <w:rsid w:val="00F77194"/>
    <w:rsid w:val="00F80E92"/>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1930</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9</cp:revision>
  <dcterms:created xsi:type="dcterms:W3CDTF">2025-10-07T10:02:00Z</dcterms:created>
  <dcterms:modified xsi:type="dcterms:W3CDTF">2025-10-14T07:53:00Z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